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6199F" w14:textId="7F23FC65" w:rsidR="00A73FFE" w:rsidRPr="005A335B" w:rsidRDefault="2DFF9798" w:rsidP="368158B3">
      <w:pPr>
        <w:rPr>
          <w:rFonts w:asciiTheme="minorBidi" w:hAnsiTheme="minorBidi"/>
          <w:sz w:val="24"/>
          <w:szCs w:val="24"/>
        </w:rPr>
      </w:pPr>
      <w:r w:rsidRPr="005A335B">
        <w:rPr>
          <w:rFonts w:asciiTheme="minorBidi" w:hAnsiTheme="minorBidi"/>
          <w:noProof/>
          <w:sz w:val="24"/>
          <w:szCs w:val="24"/>
        </w:rPr>
        <w:drawing>
          <wp:inline distT="0" distB="0" distL="0" distR="0" wp14:anchorId="2EF4DBA9" wp14:editId="089405FB">
            <wp:extent cx="2330796" cy="1111984"/>
            <wp:effectExtent l="0" t="0" r="0" b="0"/>
            <wp:docPr id="1179744254" name="Picture 1179744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796" cy="111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C97D9" w14:textId="07BA136C" w:rsidR="00A73FFE" w:rsidRPr="005A335B" w:rsidRDefault="00DE7FF6" w:rsidP="4D5EE3A8">
      <w:pPr>
        <w:rPr>
          <w:rFonts w:asciiTheme="minorBidi" w:eastAsia="Arial" w:hAnsiTheme="minorBidi"/>
          <w:sz w:val="24"/>
          <w:szCs w:val="24"/>
        </w:rPr>
      </w:pPr>
      <w:r>
        <w:rPr>
          <w:rFonts w:asciiTheme="minorBidi" w:eastAsia="Arial" w:hAnsiTheme="minorBidi"/>
          <w:sz w:val="24"/>
          <w:szCs w:val="24"/>
        </w:rPr>
        <w:t>Retrofit Data and Insight Manager</w:t>
      </w:r>
    </w:p>
    <w:p w14:paraId="7CED45FA" w14:textId="24BC5F09" w:rsidR="00A73FFE" w:rsidRPr="005A335B" w:rsidRDefault="2DFF9798" w:rsidP="00BA49AB">
      <w:pPr>
        <w:rPr>
          <w:rFonts w:asciiTheme="minorBidi" w:hAnsiTheme="minorBidi"/>
          <w:sz w:val="24"/>
          <w:szCs w:val="24"/>
        </w:rPr>
      </w:pPr>
      <w:r w:rsidRPr="005A335B">
        <w:rPr>
          <w:rFonts w:asciiTheme="minorBidi" w:eastAsia="Arial" w:hAnsiTheme="minorBidi"/>
          <w:b/>
          <w:bCs/>
          <w:sz w:val="24"/>
          <w:szCs w:val="24"/>
        </w:rPr>
        <w:t>London Councils</w:t>
      </w:r>
    </w:p>
    <w:p w14:paraId="36DC4722" w14:textId="28E235AF" w:rsidR="00A73FFE" w:rsidRPr="005A335B" w:rsidRDefault="2DFF9798" w:rsidP="00BA49AB">
      <w:pPr>
        <w:rPr>
          <w:rFonts w:asciiTheme="minorBidi" w:eastAsia="Arial" w:hAnsiTheme="minorBidi"/>
          <w:sz w:val="24"/>
          <w:szCs w:val="24"/>
        </w:rPr>
      </w:pPr>
      <w:r w:rsidRPr="005A335B">
        <w:rPr>
          <w:rFonts w:asciiTheme="minorBidi" w:eastAsia="Arial" w:hAnsiTheme="minorBidi"/>
          <w:b/>
          <w:bCs/>
          <w:sz w:val="24"/>
          <w:szCs w:val="24"/>
        </w:rPr>
        <w:t>Team:</w:t>
      </w:r>
      <w:r w:rsidRPr="005A335B">
        <w:rPr>
          <w:rFonts w:asciiTheme="minorBidi" w:eastAsia="Arial" w:hAnsiTheme="minorBidi"/>
          <w:sz w:val="24"/>
          <w:szCs w:val="24"/>
        </w:rPr>
        <w:t xml:space="preserve"> </w:t>
      </w:r>
      <w:r w:rsidR="00854AAC">
        <w:rPr>
          <w:rFonts w:asciiTheme="minorBidi" w:eastAsia="Arial" w:hAnsiTheme="minorBidi"/>
          <w:sz w:val="24"/>
          <w:szCs w:val="24"/>
        </w:rPr>
        <w:t>Warmer Homes London</w:t>
      </w:r>
      <w:r w:rsidR="00B20A49">
        <w:rPr>
          <w:rFonts w:asciiTheme="minorBidi" w:eastAsia="Arial" w:hAnsiTheme="minorBidi"/>
          <w:sz w:val="24"/>
          <w:szCs w:val="24"/>
        </w:rPr>
        <w:t xml:space="preserve"> (Retrofit London team)</w:t>
      </w:r>
      <w:r w:rsidR="00854AAC">
        <w:rPr>
          <w:rFonts w:asciiTheme="minorBidi" w:eastAsia="Arial" w:hAnsiTheme="minorBidi"/>
          <w:sz w:val="24"/>
          <w:szCs w:val="24"/>
        </w:rPr>
        <w:t xml:space="preserve"> </w:t>
      </w:r>
      <w:r w:rsidR="00854AAC" w:rsidRPr="00A57397">
        <w:rPr>
          <w:rFonts w:asciiTheme="minorBidi" w:eastAsia="Arial" w:hAnsiTheme="minorBidi"/>
          <w:sz w:val="24"/>
          <w:szCs w:val="24"/>
        </w:rPr>
        <w:t xml:space="preserve"> </w:t>
      </w:r>
    </w:p>
    <w:p w14:paraId="013BFA94" w14:textId="089407A1" w:rsidR="00A73FFE" w:rsidRPr="005A335B" w:rsidRDefault="2DFF9798" w:rsidP="00325689">
      <w:pPr>
        <w:rPr>
          <w:rFonts w:asciiTheme="minorBidi" w:eastAsia="Arial" w:hAnsiTheme="minorBidi"/>
          <w:sz w:val="24"/>
          <w:szCs w:val="24"/>
        </w:rPr>
      </w:pPr>
      <w:r w:rsidRPr="005A335B">
        <w:rPr>
          <w:rFonts w:asciiTheme="minorBidi" w:eastAsia="Arial" w:hAnsiTheme="minorBidi"/>
          <w:b/>
          <w:bCs/>
          <w:sz w:val="24"/>
          <w:szCs w:val="24"/>
        </w:rPr>
        <w:t>Grade:</w:t>
      </w:r>
      <w:r w:rsidRPr="005A335B">
        <w:rPr>
          <w:rFonts w:asciiTheme="minorBidi" w:eastAsia="Arial" w:hAnsiTheme="minorBidi"/>
          <w:sz w:val="24"/>
          <w:szCs w:val="24"/>
        </w:rPr>
        <w:t xml:space="preserve"> </w:t>
      </w:r>
      <w:r w:rsidR="2D0D0CE4" w:rsidRPr="10A7C0F3">
        <w:rPr>
          <w:rFonts w:asciiTheme="minorBidi" w:eastAsia="Arial" w:hAnsiTheme="minorBidi"/>
          <w:sz w:val="24"/>
          <w:szCs w:val="24"/>
        </w:rPr>
        <w:t>E</w:t>
      </w:r>
    </w:p>
    <w:p w14:paraId="4D0E5969" w14:textId="24CE39E3" w:rsidR="00A73FFE" w:rsidRPr="005A335B" w:rsidRDefault="2DFF9798" w:rsidP="00BA49AB">
      <w:pPr>
        <w:rPr>
          <w:rFonts w:asciiTheme="minorBidi" w:eastAsia="Arial" w:hAnsiTheme="minorBidi"/>
          <w:sz w:val="24"/>
          <w:szCs w:val="24"/>
        </w:rPr>
      </w:pPr>
      <w:r w:rsidRPr="005A335B">
        <w:rPr>
          <w:rFonts w:asciiTheme="minorBidi" w:eastAsia="Arial" w:hAnsiTheme="minorBidi"/>
          <w:b/>
          <w:bCs/>
          <w:sz w:val="24"/>
          <w:szCs w:val="24"/>
        </w:rPr>
        <w:t>Salary:</w:t>
      </w:r>
      <w:r w:rsidRPr="005A335B">
        <w:rPr>
          <w:rFonts w:asciiTheme="minorBidi" w:eastAsia="Arial" w:hAnsiTheme="minorBidi"/>
          <w:sz w:val="24"/>
          <w:szCs w:val="24"/>
        </w:rPr>
        <w:t xml:space="preserve"> </w:t>
      </w:r>
      <w:r w:rsidR="000474EF">
        <w:rPr>
          <w:rFonts w:asciiTheme="minorBidi" w:eastAsia="Arial" w:hAnsiTheme="minorBidi"/>
          <w:sz w:val="24"/>
          <w:szCs w:val="24"/>
        </w:rPr>
        <w:t>£</w:t>
      </w:r>
      <w:r w:rsidR="46CC2EB8" w:rsidRPr="605D40CD">
        <w:rPr>
          <w:rFonts w:asciiTheme="minorBidi" w:eastAsia="Arial" w:hAnsiTheme="minorBidi"/>
          <w:sz w:val="24"/>
          <w:szCs w:val="24"/>
        </w:rPr>
        <w:t>5</w:t>
      </w:r>
      <w:r w:rsidR="3164129B" w:rsidRPr="605D40CD">
        <w:rPr>
          <w:rFonts w:asciiTheme="minorBidi" w:eastAsia="Arial" w:hAnsiTheme="minorBidi"/>
          <w:sz w:val="24"/>
          <w:szCs w:val="24"/>
        </w:rPr>
        <w:t>8</w:t>
      </w:r>
      <w:r w:rsidR="3164129B" w:rsidRPr="37093F10">
        <w:rPr>
          <w:rFonts w:asciiTheme="minorBidi" w:eastAsia="Arial" w:hAnsiTheme="minorBidi"/>
          <w:sz w:val="24"/>
          <w:szCs w:val="24"/>
        </w:rPr>
        <w:t>,855</w:t>
      </w:r>
      <w:r w:rsidR="3164129B" w:rsidRPr="34B009E7">
        <w:rPr>
          <w:rFonts w:asciiTheme="minorBidi" w:eastAsia="Arial" w:hAnsiTheme="minorBidi"/>
          <w:sz w:val="24"/>
          <w:szCs w:val="24"/>
        </w:rPr>
        <w:t xml:space="preserve"> </w:t>
      </w:r>
      <w:r w:rsidR="3164129B" w:rsidRPr="7BDE650D">
        <w:rPr>
          <w:rFonts w:asciiTheme="minorBidi" w:eastAsia="Arial" w:hAnsiTheme="minorBidi"/>
          <w:sz w:val="24"/>
          <w:szCs w:val="24"/>
        </w:rPr>
        <w:t xml:space="preserve">to </w:t>
      </w:r>
      <w:r w:rsidR="000474EF">
        <w:rPr>
          <w:rFonts w:asciiTheme="minorBidi" w:eastAsia="Arial" w:hAnsiTheme="minorBidi"/>
          <w:sz w:val="24"/>
          <w:szCs w:val="24"/>
        </w:rPr>
        <w:t>£</w:t>
      </w:r>
      <w:r w:rsidR="3164129B" w:rsidRPr="00BBD0B7">
        <w:rPr>
          <w:rFonts w:asciiTheme="minorBidi" w:eastAsia="Arial" w:hAnsiTheme="minorBidi"/>
          <w:sz w:val="24"/>
          <w:szCs w:val="24"/>
        </w:rPr>
        <w:t>72</w:t>
      </w:r>
      <w:r w:rsidR="3164129B" w:rsidRPr="3A6EFD5E">
        <w:rPr>
          <w:rFonts w:asciiTheme="minorBidi" w:eastAsia="Arial" w:hAnsiTheme="minorBidi"/>
          <w:sz w:val="24"/>
          <w:szCs w:val="24"/>
        </w:rPr>
        <w:t>,153</w:t>
      </w:r>
    </w:p>
    <w:p w14:paraId="4D31A58F" w14:textId="62B50DAA" w:rsidR="00A73FFE" w:rsidRPr="005A335B" w:rsidRDefault="28598AEF" w:rsidP="50885932">
      <w:pPr>
        <w:rPr>
          <w:rFonts w:asciiTheme="minorBidi" w:eastAsia="Arial" w:hAnsiTheme="minorBidi"/>
          <w:sz w:val="24"/>
          <w:szCs w:val="24"/>
        </w:rPr>
      </w:pPr>
      <w:r w:rsidRPr="50885932">
        <w:rPr>
          <w:rFonts w:asciiTheme="minorBidi" w:eastAsia="Arial" w:hAnsiTheme="minorBidi"/>
          <w:b/>
          <w:bCs/>
          <w:sz w:val="24"/>
          <w:szCs w:val="24"/>
        </w:rPr>
        <w:t>Location:</w:t>
      </w:r>
      <w:r w:rsidRPr="50885932">
        <w:rPr>
          <w:rFonts w:asciiTheme="minorBidi" w:eastAsia="Arial" w:hAnsiTheme="minorBidi"/>
          <w:sz w:val="24"/>
          <w:szCs w:val="24"/>
        </w:rPr>
        <w:t xml:space="preserve"> </w:t>
      </w:r>
      <w:r w:rsidR="29021B31" w:rsidRPr="50885932">
        <w:rPr>
          <w:rFonts w:asciiTheme="minorBidi" w:eastAsia="Arial" w:hAnsiTheme="minorBidi"/>
          <w:sz w:val="24"/>
          <w:szCs w:val="24"/>
        </w:rPr>
        <w:t>London Councils, 12 Arthur Street, London</w:t>
      </w:r>
      <w:r w:rsidR="00EA5FEE">
        <w:rPr>
          <w:rFonts w:asciiTheme="minorBidi" w:eastAsia="Arial" w:hAnsiTheme="minorBidi"/>
          <w:sz w:val="24"/>
          <w:szCs w:val="24"/>
        </w:rPr>
        <w:t>, EC4R 9AB</w:t>
      </w:r>
    </w:p>
    <w:p w14:paraId="15C9AC67" w14:textId="4D4BFAC7" w:rsidR="00BA49AB" w:rsidRPr="005A335B" w:rsidRDefault="2DFF9798" w:rsidP="00BA49AB">
      <w:pPr>
        <w:rPr>
          <w:rFonts w:asciiTheme="minorBidi" w:eastAsia="Arial" w:hAnsiTheme="minorBidi"/>
          <w:sz w:val="24"/>
          <w:szCs w:val="24"/>
        </w:rPr>
      </w:pPr>
      <w:r w:rsidRPr="005A335B">
        <w:rPr>
          <w:rFonts w:asciiTheme="minorBidi" w:eastAsia="Arial" w:hAnsiTheme="minorBidi"/>
          <w:b/>
          <w:bCs/>
          <w:sz w:val="24"/>
          <w:szCs w:val="24"/>
        </w:rPr>
        <w:t>Responsible to:</w:t>
      </w:r>
      <w:r w:rsidRPr="005A335B">
        <w:rPr>
          <w:rFonts w:asciiTheme="minorBidi" w:eastAsia="Arial" w:hAnsiTheme="minorBidi"/>
          <w:sz w:val="24"/>
          <w:szCs w:val="24"/>
        </w:rPr>
        <w:t xml:space="preserve"> </w:t>
      </w:r>
      <w:r w:rsidR="00CC50A8" w:rsidRPr="005A335B">
        <w:rPr>
          <w:rFonts w:asciiTheme="minorBidi" w:eastAsia="Arial" w:hAnsiTheme="minorBidi"/>
          <w:sz w:val="24"/>
          <w:szCs w:val="24"/>
        </w:rPr>
        <w:t xml:space="preserve">Retrofit London </w:t>
      </w:r>
      <w:r w:rsidRPr="005A335B">
        <w:rPr>
          <w:rFonts w:asciiTheme="minorBidi" w:eastAsia="Arial" w:hAnsiTheme="minorBidi"/>
          <w:sz w:val="24"/>
          <w:szCs w:val="24"/>
        </w:rPr>
        <w:t>Programme Director</w:t>
      </w:r>
    </w:p>
    <w:p w14:paraId="17F674A5" w14:textId="09324F8C" w:rsidR="00A73FFE" w:rsidRPr="005A335B" w:rsidRDefault="2DFF9798" w:rsidP="00BA49AB">
      <w:pPr>
        <w:rPr>
          <w:rFonts w:asciiTheme="minorBidi" w:eastAsia="Arial" w:hAnsiTheme="minorBidi"/>
          <w:sz w:val="24"/>
          <w:szCs w:val="24"/>
        </w:rPr>
      </w:pPr>
      <w:r w:rsidRPr="005A335B">
        <w:rPr>
          <w:rFonts w:asciiTheme="minorBidi" w:eastAsia="Arial" w:hAnsiTheme="minorBidi"/>
          <w:b/>
          <w:bCs/>
          <w:sz w:val="24"/>
          <w:szCs w:val="24"/>
        </w:rPr>
        <w:t>Key contacts:</w:t>
      </w:r>
      <w:r w:rsidR="00FD2345">
        <w:rPr>
          <w:rFonts w:asciiTheme="minorBidi" w:eastAsia="Arial" w:hAnsiTheme="minorBidi"/>
          <w:b/>
          <w:bCs/>
          <w:sz w:val="24"/>
          <w:szCs w:val="24"/>
        </w:rPr>
        <w:t xml:space="preserve"> </w:t>
      </w:r>
      <w:r w:rsidRPr="005A335B">
        <w:rPr>
          <w:rFonts w:asciiTheme="minorBidi" w:eastAsia="Arial" w:hAnsiTheme="minorBidi"/>
          <w:sz w:val="24"/>
          <w:szCs w:val="24"/>
        </w:rPr>
        <w:t xml:space="preserve"> </w:t>
      </w:r>
      <w:r w:rsidR="00503625">
        <w:rPr>
          <w:rFonts w:asciiTheme="minorBidi" w:eastAsia="Arial" w:hAnsiTheme="minorBidi"/>
          <w:sz w:val="24"/>
          <w:szCs w:val="24"/>
        </w:rPr>
        <w:t xml:space="preserve">Senior </w:t>
      </w:r>
      <w:r w:rsidR="00FD2345">
        <w:rPr>
          <w:rFonts w:asciiTheme="minorBidi" w:eastAsia="Arial" w:hAnsiTheme="minorBidi"/>
          <w:sz w:val="24"/>
          <w:szCs w:val="24"/>
        </w:rPr>
        <w:t>O</w:t>
      </w:r>
      <w:r w:rsidRPr="005A335B">
        <w:rPr>
          <w:rFonts w:asciiTheme="minorBidi" w:eastAsia="Arial" w:hAnsiTheme="minorBidi"/>
          <w:sz w:val="24"/>
          <w:szCs w:val="24"/>
        </w:rPr>
        <w:t xml:space="preserve">fficers </w:t>
      </w:r>
      <w:r w:rsidR="00503625">
        <w:rPr>
          <w:rFonts w:asciiTheme="minorBidi" w:eastAsia="Arial" w:hAnsiTheme="minorBidi"/>
          <w:sz w:val="24"/>
          <w:szCs w:val="24"/>
        </w:rPr>
        <w:t xml:space="preserve">at </w:t>
      </w:r>
      <w:r w:rsidR="00503625" w:rsidRPr="005A335B">
        <w:rPr>
          <w:rFonts w:asciiTheme="minorBidi" w:eastAsia="Arial" w:hAnsiTheme="minorBidi"/>
          <w:sz w:val="24"/>
          <w:szCs w:val="24"/>
        </w:rPr>
        <w:t xml:space="preserve">London Councils; the GLA; </w:t>
      </w:r>
      <w:r w:rsidR="00503625">
        <w:rPr>
          <w:rFonts w:asciiTheme="minorBidi" w:eastAsia="Arial" w:hAnsiTheme="minorBidi"/>
          <w:sz w:val="24"/>
          <w:szCs w:val="24"/>
        </w:rPr>
        <w:t>and officers at</w:t>
      </w:r>
      <w:r w:rsidRPr="005A335B">
        <w:rPr>
          <w:rFonts w:asciiTheme="minorBidi" w:eastAsia="Arial" w:hAnsiTheme="minorBidi"/>
          <w:sz w:val="24"/>
          <w:szCs w:val="24"/>
        </w:rPr>
        <w:t xml:space="preserve"> London Boroughs</w:t>
      </w:r>
      <w:r w:rsidR="003128FE" w:rsidRPr="005A335B">
        <w:rPr>
          <w:rFonts w:asciiTheme="minorBidi" w:eastAsia="Arial" w:hAnsiTheme="minorBidi"/>
          <w:sz w:val="24"/>
          <w:szCs w:val="24"/>
        </w:rPr>
        <w:t xml:space="preserve"> and Housing Associations</w:t>
      </w:r>
      <w:r w:rsidRPr="005A335B">
        <w:rPr>
          <w:rFonts w:asciiTheme="minorBidi" w:eastAsia="Arial" w:hAnsiTheme="minorBidi"/>
          <w:sz w:val="24"/>
          <w:szCs w:val="24"/>
        </w:rPr>
        <w:t xml:space="preserve">, </w:t>
      </w:r>
      <w:r w:rsidR="003128FE" w:rsidRPr="005A335B">
        <w:rPr>
          <w:rFonts w:asciiTheme="minorBidi" w:eastAsia="Arial" w:hAnsiTheme="minorBidi"/>
          <w:sz w:val="24"/>
          <w:szCs w:val="24"/>
        </w:rPr>
        <w:t xml:space="preserve">Department of Energy </w:t>
      </w:r>
      <w:r w:rsidR="00B20A49">
        <w:rPr>
          <w:rFonts w:asciiTheme="minorBidi" w:eastAsia="Arial" w:hAnsiTheme="minorBidi"/>
          <w:sz w:val="24"/>
          <w:szCs w:val="24"/>
        </w:rPr>
        <w:t xml:space="preserve">Security </w:t>
      </w:r>
      <w:r w:rsidR="003128FE" w:rsidRPr="005A335B">
        <w:rPr>
          <w:rFonts w:asciiTheme="minorBidi" w:eastAsia="Arial" w:hAnsiTheme="minorBidi"/>
          <w:sz w:val="24"/>
          <w:szCs w:val="24"/>
        </w:rPr>
        <w:t xml:space="preserve">and </w:t>
      </w:r>
      <w:r w:rsidR="00B20A49">
        <w:rPr>
          <w:rFonts w:asciiTheme="minorBidi" w:eastAsia="Arial" w:hAnsiTheme="minorBidi"/>
          <w:sz w:val="24"/>
          <w:szCs w:val="24"/>
        </w:rPr>
        <w:t>Net Zero</w:t>
      </w:r>
      <w:r w:rsidR="0048283A">
        <w:rPr>
          <w:rFonts w:asciiTheme="minorBidi" w:eastAsia="Arial" w:hAnsiTheme="minorBidi"/>
          <w:sz w:val="24"/>
          <w:szCs w:val="24"/>
        </w:rPr>
        <w:t xml:space="preserve"> (DESNZ)</w:t>
      </w:r>
      <w:r w:rsidR="000305F8">
        <w:rPr>
          <w:rFonts w:asciiTheme="minorBidi" w:eastAsia="Arial" w:hAnsiTheme="minorBidi"/>
          <w:sz w:val="24"/>
          <w:szCs w:val="24"/>
        </w:rPr>
        <w:t>.</w:t>
      </w:r>
    </w:p>
    <w:p w14:paraId="2F53FE61" w14:textId="232BFFD1" w:rsidR="00A73FFE" w:rsidRPr="005A335B" w:rsidRDefault="2DFF9798" w:rsidP="00BA49AB">
      <w:pPr>
        <w:rPr>
          <w:rFonts w:asciiTheme="minorBidi" w:eastAsia="Arial" w:hAnsiTheme="minorBidi"/>
          <w:b/>
          <w:bCs/>
          <w:sz w:val="24"/>
          <w:szCs w:val="24"/>
        </w:rPr>
      </w:pPr>
      <w:r w:rsidRPr="005A335B">
        <w:rPr>
          <w:rFonts w:asciiTheme="minorBidi" w:eastAsia="Arial" w:hAnsiTheme="minorBidi"/>
          <w:b/>
          <w:bCs/>
          <w:sz w:val="24"/>
          <w:szCs w:val="24"/>
        </w:rPr>
        <w:t xml:space="preserve">Job Purpose:         </w:t>
      </w:r>
    </w:p>
    <w:p w14:paraId="0E7BFB43" w14:textId="2A52F883" w:rsidR="00B23091" w:rsidRDefault="00B20A49" w:rsidP="008B50E6">
      <w:pPr>
        <w:rPr>
          <w:rFonts w:asciiTheme="minorBidi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  <w:lang w:eastAsia="en-GB"/>
        </w:rPr>
        <w:t>The</w:t>
      </w:r>
      <w:r w:rsidR="57CA0BDF" w:rsidRPr="50885932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="0094183B">
        <w:rPr>
          <w:rFonts w:asciiTheme="minorBidi" w:eastAsia="Times New Roman" w:hAnsiTheme="minorBidi"/>
          <w:sz w:val="24"/>
          <w:szCs w:val="24"/>
          <w:lang w:eastAsia="en-GB"/>
        </w:rPr>
        <w:t xml:space="preserve">Retrofit </w:t>
      </w:r>
      <w:r w:rsidR="00DA67D2">
        <w:rPr>
          <w:rFonts w:asciiTheme="minorBidi" w:eastAsia="Times New Roman" w:hAnsiTheme="minorBidi"/>
          <w:sz w:val="24"/>
          <w:szCs w:val="24"/>
          <w:lang w:eastAsia="en-GB"/>
        </w:rPr>
        <w:t>D</w:t>
      </w:r>
      <w:r w:rsidR="57CA0BDF" w:rsidRPr="50885932">
        <w:rPr>
          <w:rFonts w:asciiTheme="minorBidi" w:eastAsia="Times New Roman" w:hAnsiTheme="minorBidi"/>
          <w:sz w:val="24"/>
          <w:szCs w:val="24"/>
          <w:lang w:eastAsia="en-GB"/>
        </w:rPr>
        <w:t xml:space="preserve">ata and </w:t>
      </w:r>
      <w:r w:rsidR="00DA67D2">
        <w:rPr>
          <w:rFonts w:asciiTheme="minorBidi" w:eastAsia="Times New Roman" w:hAnsiTheme="minorBidi"/>
          <w:sz w:val="24"/>
          <w:szCs w:val="24"/>
          <w:lang w:eastAsia="en-GB"/>
        </w:rPr>
        <w:t>I</w:t>
      </w:r>
      <w:r w:rsidR="57CA0BDF" w:rsidRPr="50885932">
        <w:rPr>
          <w:rFonts w:asciiTheme="minorBidi" w:eastAsia="Times New Roman" w:hAnsiTheme="minorBidi"/>
          <w:sz w:val="24"/>
          <w:szCs w:val="24"/>
          <w:lang w:eastAsia="en-GB"/>
        </w:rPr>
        <w:t xml:space="preserve">nsight </w:t>
      </w:r>
      <w:r w:rsidR="00DA67D2">
        <w:rPr>
          <w:rFonts w:asciiTheme="minorBidi" w:eastAsia="Times New Roman" w:hAnsiTheme="minorBidi"/>
          <w:sz w:val="24"/>
          <w:szCs w:val="24"/>
          <w:lang w:eastAsia="en-GB"/>
        </w:rPr>
        <w:t>M</w:t>
      </w:r>
      <w:r w:rsidR="57CA0BDF" w:rsidRPr="50885932">
        <w:rPr>
          <w:rFonts w:asciiTheme="minorBidi" w:eastAsia="Times New Roman" w:hAnsiTheme="minorBidi"/>
          <w:sz w:val="24"/>
          <w:szCs w:val="24"/>
          <w:lang w:eastAsia="en-GB"/>
        </w:rPr>
        <w:t xml:space="preserve">anager </w:t>
      </w:r>
      <w:r w:rsidR="0094183B">
        <w:rPr>
          <w:rFonts w:asciiTheme="minorBidi" w:eastAsia="Times New Roman" w:hAnsiTheme="minorBidi"/>
          <w:sz w:val="24"/>
          <w:szCs w:val="24"/>
          <w:lang w:eastAsia="en-GB"/>
        </w:rPr>
        <w:t xml:space="preserve">will </w:t>
      </w:r>
      <w:r>
        <w:rPr>
          <w:rFonts w:asciiTheme="minorBidi" w:eastAsia="Times New Roman" w:hAnsiTheme="minorBidi"/>
          <w:sz w:val="24"/>
          <w:szCs w:val="24"/>
          <w:lang w:eastAsia="en-GB"/>
        </w:rPr>
        <w:t>work within</w:t>
      </w:r>
      <w:r w:rsidR="57CA0BDF" w:rsidRPr="50885932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 w:rsidR="00511464">
        <w:rPr>
          <w:rFonts w:asciiTheme="minorBidi" w:eastAsia="Times New Roman" w:hAnsiTheme="minorBidi"/>
          <w:sz w:val="24"/>
          <w:szCs w:val="24"/>
          <w:lang w:eastAsia="en-GB"/>
        </w:rPr>
        <w:t>Warmer Homes</w:t>
      </w:r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 London</w:t>
      </w:r>
      <w:r w:rsidR="008B50E6">
        <w:rPr>
          <w:rFonts w:asciiTheme="minorBidi" w:eastAsia="Times New Roman" w:hAnsiTheme="minorBidi"/>
          <w:sz w:val="24"/>
          <w:szCs w:val="24"/>
          <w:lang w:eastAsia="en-GB"/>
        </w:rPr>
        <w:t xml:space="preserve"> </w:t>
      </w:r>
      <w:r>
        <w:rPr>
          <w:rFonts w:asciiTheme="minorBidi" w:eastAsia="Times New Roman" w:hAnsiTheme="minorBidi"/>
          <w:sz w:val="24"/>
          <w:szCs w:val="24"/>
          <w:lang w:eastAsia="en-GB"/>
        </w:rPr>
        <w:t xml:space="preserve">to </w:t>
      </w:r>
      <w:r w:rsidR="00596E69">
        <w:rPr>
          <w:rFonts w:asciiTheme="minorBidi" w:eastAsia="Times New Roman" w:hAnsiTheme="minorBidi"/>
          <w:sz w:val="24"/>
          <w:szCs w:val="24"/>
          <w:lang w:eastAsia="en-GB"/>
        </w:rPr>
        <w:t xml:space="preserve">support </w:t>
      </w:r>
      <w:r w:rsidR="5CCAB59C" w:rsidRPr="50885932">
        <w:rPr>
          <w:rFonts w:asciiTheme="minorBidi" w:hAnsiTheme="minorBidi"/>
          <w:sz w:val="24"/>
          <w:szCs w:val="24"/>
        </w:rPr>
        <w:t xml:space="preserve">London’s </w:t>
      </w:r>
      <w:r w:rsidR="008B50E6" w:rsidRPr="50885932">
        <w:rPr>
          <w:rFonts w:asciiTheme="minorBidi" w:hAnsiTheme="minorBidi"/>
          <w:sz w:val="24"/>
          <w:szCs w:val="24"/>
        </w:rPr>
        <w:t xml:space="preserve">Social Housing Fund </w:t>
      </w:r>
      <w:r w:rsidR="5CCAB59C" w:rsidRPr="50885932">
        <w:rPr>
          <w:rFonts w:asciiTheme="minorBidi" w:hAnsiTheme="minorBidi"/>
          <w:sz w:val="24"/>
          <w:szCs w:val="24"/>
        </w:rPr>
        <w:t>Strategic Partnership</w:t>
      </w:r>
      <w:r w:rsidR="5FFCC1AB" w:rsidRPr="50885932">
        <w:rPr>
          <w:rFonts w:asciiTheme="minorBidi" w:hAnsiTheme="minorBidi"/>
          <w:sz w:val="24"/>
          <w:szCs w:val="24"/>
        </w:rPr>
        <w:t>, a</w:t>
      </w:r>
      <w:r w:rsidR="26B87604" w:rsidRPr="50885932">
        <w:rPr>
          <w:rFonts w:asciiTheme="minorBidi" w:hAnsiTheme="minorBidi"/>
          <w:sz w:val="24"/>
          <w:szCs w:val="24"/>
        </w:rPr>
        <w:t xml:space="preserve"> consorti</w:t>
      </w:r>
      <w:r w:rsidR="00ED3D24">
        <w:rPr>
          <w:rFonts w:asciiTheme="minorBidi" w:hAnsiTheme="minorBidi"/>
          <w:sz w:val="24"/>
          <w:szCs w:val="24"/>
        </w:rPr>
        <w:t>um</w:t>
      </w:r>
      <w:r w:rsidR="26B87604" w:rsidRPr="50885932">
        <w:rPr>
          <w:rFonts w:asciiTheme="minorBidi" w:hAnsiTheme="minorBidi"/>
          <w:sz w:val="24"/>
          <w:szCs w:val="24"/>
        </w:rPr>
        <w:t xml:space="preserve"> </w:t>
      </w:r>
      <w:r w:rsidR="0912E8E0" w:rsidRPr="50885932">
        <w:rPr>
          <w:rFonts w:asciiTheme="minorBidi" w:hAnsiTheme="minorBidi"/>
          <w:sz w:val="24"/>
          <w:szCs w:val="24"/>
        </w:rPr>
        <w:t>of 27 London Boroughs and housing associations</w:t>
      </w:r>
      <w:r w:rsidR="60989C5B" w:rsidRPr="50885932">
        <w:rPr>
          <w:rFonts w:asciiTheme="minorBidi" w:hAnsiTheme="minorBidi"/>
          <w:sz w:val="24"/>
          <w:szCs w:val="24"/>
        </w:rPr>
        <w:t xml:space="preserve"> </w:t>
      </w:r>
      <w:r w:rsidR="0DDF271D" w:rsidRPr="50885932">
        <w:rPr>
          <w:rFonts w:asciiTheme="minorBidi" w:hAnsiTheme="minorBidi"/>
          <w:sz w:val="24"/>
          <w:szCs w:val="24"/>
        </w:rPr>
        <w:t>investing £</w:t>
      </w:r>
      <w:r w:rsidR="008D4A51">
        <w:rPr>
          <w:rFonts w:asciiTheme="minorBidi" w:hAnsiTheme="minorBidi"/>
          <w:sz w:val="24"/>
          <w:szCs w:val="24"/>
        </w:rPr>
        <w:t>78</w:t>
      </w:r>
      <w:r w:rsidR="0BDCD5AB" w:rsidRPr="50885932">
        <w:rPr>
          <w:rFonts w:asciiTheme="minorBidi" w:hAnsiTheme="minorBidi"/>
          <w:sz w:val="24"/>
          <w:szCs w:val="24"/>
        </w:rPr>
        <w:t>m</w:t>
      </w:r>
      <w:r w:rsidR="00F16DB3" w:rsidRPr="50885932">
        <w:rPr>
          <w:rFonts w:asciiTheme="minorBidi" w:hAnsiTheme="minorBidi"/>
          <w:sz w:val="24"/>
          <w:szCs w:val="24"/>
        </w:rPr>
        <w:t xml:space="preserve"> of DESNZ grant to transform</w:t>
      </w:r>
      <w:r w:rsidR="60989C5B" w:rsidRPr="50885932">
        <w:rPr>
          <w:rFonts w:asciiTheme="minorBidi" w:hAnsiTheme="minorBidi"/>
          <w:sz w:val="24"/>
          <w:szCs w:val="24"/>
        </w:rPr>
        <w:t xml:space="preserve"> 15,000</w:t>
      </w:r>
      <w:r w:rsidR="00F16DB3" w:rsidRPr="50885932">
        <w:rPr>
          <w:rFonts w:asciiTheme="minorBidi" w:hAnsiTheme="minorBidi"/>
          <w:sz w:val="24"/>
          <w:szCs w:val="24"/>
        </w:rPr>
        <w:t xml:space="preserve"> homes</w:t>
      </w:r>
      <w:r w:rsidR="2BD05F10" w:rsidRPr="50885932">
        <w:rPr>
          <w:rFonts w:asciiTheme="minorBidi" w:hAnsiTheme="minorBidi"/>
          <w:sz w:val="24"/>
          <w:szCs w:val="24"/>
        </w:rPr>
        <w:t xml:space="preserve"> in the capital region</w:t>
      </w:r>
      <w:r w:rsidR="00FB3678" w:rsidRPr="50885932">
        <w:rPr>
          <w:rFonts w:asciiTheme="minorBidi" w:hAnsiTheme="minorBidi"/>
          <w:sz w:val="24"/>
          <w:szCs w:val="24"/>
        </w:rPr>
        <w:t xml:space="preserve">.  </w:t>
      </w:r>
    </w:p>
    <w:p w14:paraId="5D5849F1" w14:textId="5822ADEB" w:rsidR="00272CBE" w:rsidRPr="00272CBE" w:rsidRDefault="00596E69" w:rsidP="0077472C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</w:t>
      </w:r>
      <w:r w:rsidR="548B7628" w:rsidRPr="50885932">
        <w:rPr>
          <w:rFonts w:asciiTheme="minorBidi" w:hAnsiTheme="minorBidi"/>
          <w:sz w:val="24"/>
          <w:szCs w:val="24"/>
        </w:rPr>
        <w:t xml:space="preserve"> collaboration </w:t>
      </w:r>
      <w:r w:rsidR="3478E6C3" w:rsidRPr="50885932">
        <w:rPr>
          <w:rFonts w:asciiTheme="minorBidi" w:hAnsiTheme="minorBidi"/>
          <w:sz w:val="24"/>
          <w:szCs w:val="24"/>
        </w:rPr>
        <w:t xml:space="preserve">is </w:t>
      </w:r>
      <w:r w:rsidR="69580D46" w:rsidRPr="50885932">
        <w:rPr>
          <w:rFonts w:asciiTheme="minorBidi" w:hAnsiTheme="minorBidi"/>
          <w:sz w:val="24"/>
          <w:szCs w:val="24"/>
        </w:rPr>
        <w:t>leverag</w:t>
      </w:r>
      <w:r w:rsidR="3478E6C3" w:rsidRPr="50885932">
        <w:rPr>
          <w:rFonts w:asciiTheme="minorBidi" w:hAnsiTheme="minorBidi"/>
          <w:sz w:val="24"/>
          <w:szCs w:val="24"/>
        </w:rPr>
        <w:t xml:space="preserve">ing </w:t>
      </w:r>
      <w:r w:rsidR="7BC2FCDB" w:rsidRPr="50885932">
        <w:rPr>
          <w:rFonts w:asciiTheme="minorBidi" w:hAnsiTheme="minorBidi"/>
          <w:sz w:val="24"/>
          <w:szCs w:val="24"/>
        </w:rPr>
        <w:t>t</w:t>
      </w:r>
      <w:r w:rsidR="005D14B4">
        <w:rPr>
          <w:rFonts w:asciiTheme="minorBidi" w:hAnsiTheme="minorBidi"/>
          <w:sz w:val="24"/>
          <w:szCs w:val="24"/>
        </w:rPr>
        <w:t>he collective</w:t>
      </w:r>
      <w:r w:rsidR="6FE630CB" w:rsidRPr="50885932">
        <w:rPr>
          <w:rFonts w:asciiTheme="minorBidi" w:hAnsiTheme="minorBidi"/>
          <w:sz w:val="24"/>
          <w:szCs w:val="24"/>
        </w:rPr>
        <w:t xml:space="preserve"> scale</w:t>
      </w:r>
      <w:r w:rsidR="76987653" w:rsidRPr="50885932">
        <w:rPr>
          <w:rFonts w:asciiTheme="minorBidi" w:hAnsiTheme="minorBidi"/>
          <w:sz w:val="24"/>
          <w:szCs w:val="24"/>
        </w:rPr>
        <w:t xml:space="preserve"> to </w:t>
      </w:r>
      <w:r w:rsidR="10BF81CF" w:rsidRPr="50885932">
        <w:rPr>
          <w:rFonts w:asciiTheme="minorBidi" w:hAnsiTheme="minorBidi"/>
          <w:sz w:val="24"/>
          <w:szCs w:val="24"/>
        </w:rPr>
        <w:t xml:space="preserve">effect systemic changes </w:t>
      </w:r>
      <w:r w:rsidR="00EE49B5">
        <w:rPr>
          <w:rFonts w:asciiTheme="minorBidi" w:hAnsiTheme="minorBidi"/>
          <w:sz w:val="24"/>
          <w:szCs w:val="24"/>
        </w:rPr>
        <w:t xml:space="preserve">to </w:t>
      </w:r>
      <w:r w:rsidR="00562B7B">
        <w:rPr>
          <w:rFonts w:asciiTheme="minorBidi" w:hAnsiTheme="minorBidi"/>
          <w:sz w:val="24"/>
          <w:szCs w:val="24"/>
        </w:rPr>
        <w:t>a</w:t>
      </w:r>
      <w:r w:rsidR="4212E27A" w:rsidRPr="50885932">
        <w:rPr>
          <w:rFonts w:asciiTheme="minorBidi" w:hAnsiTheme="minorBidi"/>
          <w:sz w:val="24"/>
          <w:szCs w:val="24"/>
        </w:rPr>
        <w:t>ccelerat</w:t>
      </w:r>
      <w:r w:rsidR="10BF81CF" w:rsidRPr="50885932">
        <w:rPr>
          <w:rFonts w:asciiTheme="minorBidi" w:hAnsiTheme="minorBidi"/>
          <w:sz w:val="24"/>
          <w:szCs w:val="24"/>
        </w:rPr>
        <w:t>e</w:t>
      </w:r>
      <w:r w:rsidR="678DF316" w:rsidRPr="50885932">
        <w:rPr>
          <w:rFonts w:asciiTheme="minorBidi" w:hAnsiTheme="minorBidi"/>
          <w:sz w:val="24"/>
          <w:szCs w:val="24"/>
        </w:rPr>
        <w:t xml:space="preserve"> </w:t>
      </w:r>
      <w:r w:rsidR="4212E27A" w:rsidRPr="50885932">
        <w:rPr>
          <w:rFonts w:asciiTheme="minorBidi" w:hAnsiTheme="minorBidi"/>
          <w:sz w:val="24"/>
          <w:szCs w:val="24"/>
        </w:rPr>
        <w:t>the pace and scale of retrofit</w:t>
      </w:r>
      <w:r w:rsidR="00562B7B">
        <w:rPr>
          <w:rFonts w:asciiTheme="minorBidi" w:hAnsiTheme="minorBidi"/>
          <w:sz w:val="24"/>
          <w:szCs w:val="24"/>
        </w:rPr>
        <w:t xml:space="preserve"> in London</w:t>
      </w:r>
      <w:r w:rsidR="00B66DF6" w:rsidRPr="00B66DF6">
        <w:rPr>
          <w:rFonts w:asciiTheme="minorBidi" w:hAnsiTheme="minorBidi"/>
          <w:sz w:val="24"/>
          <w:szCs w:val="24"/>
        </w:rPr>
        <w:t xml:space="preserve"> </w:t>
      </w:r>
      <w:r w:rsidR="00B66DF6">
        <w:rPr>
          <w:rFonts w:asciiTheme="minorBidi" w:hAnsiTheme="minorBidi"/>
          <w:sz w:val="24"/>
          <w:szCs w:val="24"/>
        </w:rPr>
        <w:t xml:space="preserve">and </w:t>
      </w:r>
      <w:r w:rsidR="00706645">
        <w:rPr>
          <w:rFonts w:asciiTheme="minorBidi" w:hAnsiTheme="minorBidi"/>
          <w:sz w:val="24"/>
          <w:szCs w:val="24"/>
        </w:rPr>
        <w:t xml:space="preserve">using </w:t>
      </w:r>
      <w:r w:rsidR="00B66DF6">
        <w:rPr>
          <w:rFonts w:asciiTheme="minorBidi" w:hAnsiTheme="minorBidi"/>
          <w:sz w:val="24"/>
          <w:szCs w:val="24"/>
        </w:rPr>
        <w:t>data strategically is central to this effort</w:t>
      </w:r>
      <w:r w:rsidR="00EE49B5">
        <w:rPr>
          <w:rFonts w:asciiTheme="minorBidi" w:hAnsiTheme="minorBidi"/>
          <w:sz w:val="24"/>
          <w:szCs w:val="24"/>
        </w:rPr>
        <w:t>.</w:t>
      </w:r>
    </w:p>
    <w:p w14:paraId="0BA8A0C5" w14:textId="282CB425" w:rsidR="2ED1AC31" w:rsidRDefault="00B20A49" w:rsidP="5088593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role uses</w:t>
      </w:r>
      <w:r w:rsidR="2ED1AC31" w:rsidRPr="50885932">
        <w:rPr>
          <w:rFonts w:ascii="Arial" w:eastAsia="Arial" w:hAnsi="Arial" w:cs="Arial"/>
          <w:sz w:val="24"/>
          <w:szCs w:val="24"/>
        </w:rPr>
        <w:t xml:space="preserve"> </w:t>
      </w:r>
      <w:r w:rsidR="00393F9B">
        <w:rPr>
          <w:rFonts w:ascii="Arial" w:eastAsia="Arial" w:hAnsi="Arial" w:cs="Arial"/>
          <w:sz w:val="24"/>
          <w:szCs w:val="24"/>
        </w:rPr>
        <w:t xml:space="preserve">data identification, collection, </w:t>
      </w:r>
      <w:r w:rsidR="2ED1AC31" w:rsidRPr="50885932">
        <w:rPr>
          <w:rFonts w:ascii="Arial" w:eastAsia="Arial" w:hAnsi="Arial" w:cs="Arial"/>
          <w:sz w:val="24"/>
          <w:szCs w:val="24"/>
        </w:rPr>
        <w:t xml:space="preserve">analysis, visualisation, and reporting </w:t>
      </w:r>
      <w:r>
        <w:rPr>
          <w:rFonts w:ascii="Arial" w:eastAsia="Arial" w:hAnsi="Arial" w:cs="Arial"/>
          <w:sz w:val="24"/>
          <w:szCs w:val="24"/>
        </w:rPr>
        <w:t>to</w:t>
      </w:r>
      <w:r w:rsidRPr="50885932">
        <w:rPr>
          <w:rFonts w:ascii="Arial" w:eastAsia="Arial" w:hAnsi="Arial" w:cs="Arial"/>
          <w:sz w:val="24"/>
          <w:szCs w:val="24"/>
        </w:rPr>
        <w:t xml:space="preserve"> </w:t>
      </w:r>
      <w:r w:rsidR="00313EC3">
        <w:rPr>
          <w:rFonts w:ascii="Arial" w:eastAsia="Arial" w:hAnsi="Arial" w:cs="Arial"/>
          <w:sz w:val="24"/>
          <w:szCs w:val="24"/>
        </w:rPr>
        <w:t>inform</w:t>
      </w:r>
      <w:r w:rsidR="2ED1AC31" w:rsidRPr="50885932">
        <w:rPr>
          <w:rFonts w:ascii="Arial" w:eastAsia="Arial" w:hAnsi="Arial" w:cs="Arial"/>
          <w:sz w:val="24"/>
          <w:szCs w:val="24"/>
        </w:rPr>
        <w:t xml:space="preserve"> decision</w:t>
      </w:r>
      <w:r w:rsidR="00313EC3">
        <w:rPr>
          <w:rFonts w:ascii="Arial" w:eastAsia="Arial" w:hAnsi="Arial" w:cs="Arial"/>
          <w:sz w:val="24"/>
          <w:szCs w:val="24"/>
        </w:rPr>
        <w:t xml:space="preserve"> making</w:t>
      </w:r>
      <w:r w:rsidR="2ED1AC31" w:rsidRPr="50885932">
        <w:rPr>
          <w:rFonts w:ascii="Arial" w:eastAsia="Arial" w:hAnsi="Arial" w:cs="Arial"/>
          <w:sz w:val="24"/>
          <w:szCs w:val="24"/>
        </w:rPr>
        <w:t>, progress</w:t>
      </w:r>
      <w:r w:rsidR="00313EC3">
        <w:rPr>
          <w:rFonts w:ascii="Arial" w:eastAsia="Arial" w:hAnsi="Arial" w:cs="Arial"/>
          <w:sz w:val="24"/>
          <w:szCs w:val="24"/>
        </w:rPr>
        <w:t xml:space="preserve"> tracking</w:t>
      </w:r>
      <w:r w:rsidR="2ED1AC31" w:rsidRPr="50885932">
        <w:rPr>
          <w:rFonts w:ascii="Arial" w:eastAsia="Arial" w:hAnsi="Arial" w:cs="Arial"/>
          <w:sz w:val="24"/>
          <w:szCs w:val="24"/>
        </w:rPr>
        <w:t xml:space="preserve"> and optimis</w:t>
      </w:r>
      <w:r w:rsidR="00DC47F0">
        <w:rPr>
          <w:rFonts w:ascii="Arial" w:eastAsia="Arial" w:hAnsi="Arial" w:cs="Arial"/>
          <w:sz w:val="24"/>
          <w:szCs w:val="24"/>
        </w:rPr>
        <w:t xml:space="preserve">ation </w:t>
      </w:r>
      <w:r w:rsidR="2ED1AC31" w:rsidRPr="50885932">
        <w:rPr>
          <w:rFonts w:ascii="Arial" w:eastAsia="Arial" w:hAnsi="Arial" w:cs="Arial"/>
          <w:sz w:val="24"/>
          <w:szCs w:val="24"/>
        </w:rPr>
        <w:t>strategies for achieving London's retrofit goals.</w:t>
      </w:r>
      <w:r w:rsidR="62834A93" w:rsidRPr="50885932">
        <w:rPr>
          <w:rFonts w:ascii="Arial" w:eastAsia="Arial" w:hAnsi="Arial" w:cs="Arial"/>
          <w:sz w:val="24"/>
          <w:szCs w:val="24"/>
        </w:rPr>
        <w:t xml:space="preserve"> You will work with project partners </w:t>
      </w:r>
      <w:r w:rsidR="00DC47F0">
        <w:rPr>
          <w:rFonts w:ascii="Arial" w:eastAsia="Arial" w:hAnsi="Arial" w:cs="Arial"/>
          <w:sz w:val="24"/>
          <w:szCs w:val="24"/>
        </w:rPr>
        <w:t xml:space="preserve">across multiple organisations </w:t>
      </w:r>
      <w:r w:rsidR="62834A93" w:rsidRPr="50885932">
        <w:rPr>
          <w:rFonts w:ascii="Arial" w:eastAsia="Arial" w:hAnsi="Arial" w:cs="Arial"/>
          <w:sz w:val="24"/>
          <w:szCs w:val="24"/>
        </w:rPr>
        <w:t xml:space="preserve">to determine and </w:t>
      </w:r>
      <w:r w:rsidR="00BC29C5" w:rsidRPr="50885932">
        <w:rPr>
          <w:rFonts w:ascii="Arial" w:eastAsia="Arial" w:hAnsi="Arial" w:cs="Arial"/>
          <w:sz w:val="24"/>
          <w:szCs w:val="24"/>
        </w:rPr>
        <w:t>prioritis</w:t>
      </w:r>
      <w:r w:rsidR="00BC29C5">
        <w:rPr>
          <w:rFonts w:ascii="Arial" w:eastAsia="Arial" w:hAnsi="Arial" w:cs="Arial"/>
          <w:sz w:val="24"/>
          <w:szCs w:val="24"/>
        </w:rPr>
        <w:t xml:space="preserve">e </w:t>
      </w:r>
      <w:r w:rsidR="62834A93" w:rsidRPr="50885932">
        <w:rPr>
          <w:rFonts w:ascii="Arial" w:eastAsia="Arial" w:hAnsi="Arial" w:cs="Arial"/>
          <w:sz w:val="24"/>
          <w:szCs w:val="24"/>
        </w:rPr>
        <w:t>insight</w:t>
      </w:r>
      <w:r w:rsidR="00BC29C5">
        <w:rPr>
          <w:rFonts w:ascii="Arial" w:eastAsia="Arial" w:hAnsi="Arial" w:cs="Arial"/>
          <w:sz w:val="24"/>
          <w:szCs w:val="24"/>
        </w:rPr>
        <w:t xml:space="preserve"> </w:t>
      </w:r>
      <w:r w:rsidR="62834A93" w:rsidRPr="50885932">
        <w:rPr>
          <w:rFonts w:ascii="Arial" w:eastAsia="Arial" w:hAnsi="Arial" w:cs="Arial"/>
          <w:sz w:val="24"/>
          <w:szCs w:val="24"/>
        </w:rPr>
        <w:t>requirements ac</w:t>
      </w:r>
      <w:r w:rsidR="2A31824B" w:rsidRPr="50885932">
        <w:rPr>
          <w:rFonts w:ascii="Arial" w:eastAsia="Arial" w:hAnsi="Arial" w:cs="Arial"/>
          <w:sz w:val="24"/>
          <w:szCs w:val="24"/>
        </w:rPr>
        <w:t xml:space="preserve">ross areas </w:t>
      </w:r>
      <w:r w:rsidR="00613586">
        <w:rPr>
          <w:rFonts w:ascii="Arial" w:eastAsia="Arial" w:hAnsi="Arial" w:cs="Arial"/>
          <w:sz w:val="24"/>
          <w:szCs w:val="24"/>
        </w:rPr>
        <w:t xml:space="preserve">that will </w:t>
      </w:r>
      <w:r w:rsidR="2A31824B" w:rsidRPr="50885932">
        <w:rPr>
          <w:rFonts w:ascii="Arial" w:eastAsia="Arial" w:hAnsi="Arial" w:cs="Arial"/>
          <w:sz w:val="24"/>
          <w:szCs w:val="24"/>
        </w:rPr>
        <w:t>includ</w:t>
      </w:r>
      <w:r w:rsidR="00613586">
        <w:rPr>
          <w:rFonts w:ascii="Arial" w:eastAsia="Arial" w:hAnsi="Arial" w:cs="Arial"/>
          <w:sz w:val="24"/>
          <w:szCs w:val="24"/>
        </w:rPr>
        <w:t>e</w:t>
      </w:r>
      <w:r w:rsidR="2A31824B" w:rsidRPr="50885932">
        <w:rPr>
          <w:rFonts w:ascii="Arial" w:eastAsia="Arial" w:hAnsi="Arial" w:cs="Arial"/>
          <w:sz w:val="24"/>
          <w:szCs w:val="24"/>
        </w:rPr>
        <w:t xml:space="preserve"> retrofit archetyping, retrofit intervention performance, impact on health and wellbeing</w:t>
      </w:r>
      <w:r w:rsidR="003650BC">
        <w:rPr>
          <w:rFonts w:ascii="Arial" w:eastAsia="Arial" w:hAnsi="Arial" w:cs="Arial"/>
          <w:sz w:val="24"/>
          <w:szCs w:val="24"/>
        </w:rPr>
        <w:t>,</w:t>
      </w:r>
      <w:r w:rsidR="2A31824B" w:rsidRPr="50885932">
        <w:rPr>
          <w:rFonts w:ascii="Arial" w:eastAsia="Arial" w:hAnsi="Arial" w:cs="Arial"/>
          <w:sz w:val="24"/>
          <w:szCs w:val="24"/>
        </w:rPr>
        <w:t xml:space="preserve"> and more.</w:t>
      </w:r>
    </w:p>
    <w:p w14:paraId="7627D29C" w14:textId="6246CDB2" w:rsidR="2A31824B" w:rsidRDefault="00B20A49" w:rsidP="5088593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role will contribute to</w:t>
      </w:r>
      <w:r w:rsidR="008D4A51">
        <w:rPr>
          <w:rFonts w:ascii="Arial" w:eastAsia="Arial" w:hAnsi="Arial" w:cs="Arial"/>
          <w:sz w:val="24"/>
          <w:szCs w:val="24"/>
        </w:rPr>
        <w:t xml:space="preserve"> </w:t>
      </w:r>
      <w:r w:rsidR="2A31824B" w:rsidRPr="50885932">
        <w:rPr>
          <w:rFonts w:ascii="Arial" w:eastAsia="Arial" w:hAnsi="Arial" w:cs="Arial"/>
          <w:sz w:val="24"/>
          <w:szCs w:val="24"/>
        </w:rPr>
        <w:t>London’s mission</w:t>
      </w:r>
      <w:r w:rsidR="516E735A" w:rsidRPr="50885932">
        <w:rPr>
          <w:rFonts w:ascii="Arial" w:eastAsia="Arial" w:hAnsi="Arial" w:cs="Arial"/>
          <w:sz w:val="24"/>
          <w:szCs w:val="24"/>
        </w:rPr>
        <w:t xml:space="preserve"> to decarbonise housing</w:t>
      </w:r>
      <w:r>
        <w:rPr>
          <w:rFonts w:ascii="Arial" w:eastAsia="Arial" w:hAnsi="Arial" w:cs="Arial"/>
          <w:sz w:val="24"/>
          <w:szCs w:val="24"/>
        </w:rPr>
        <w:t>,</w:t>
      </w:r>
      <w:r w:rsidR="008D4A51">
        <w:rPr>
          <w:rFonts w:ascii="Arial" w:eastAsia="Arial" w:hAnsi="Arial" w:cs="Arial"/>
          <w:sz w:val="24"/>
          <w:szCs w:val="24"/>
        </w:rPr>
        <w:t xml:space="preserve"> </w:t>
      </w:r>
      <w:r w:rsidR="516E735A" w:rsidRPr="50885932">
        <w:rPr>
          <w:rFonts w:ascii="Arial" w:eastAsia="Arial" w:hAnsi="Arial" w:cs="Arial"/>
          <w:sz w:val="24"/>
          <w:szCs w:val="24"/>
        </w:rPr>
        <w:t>tak</w:t>
      </w:r>
      <w:r>
        <w:rPr>
          <w:rFonts w:ascii="Arial" w:eastAsia="Arial" w:hAnsi="Arial" w:cs="Arial"/>
          <w:sz w:val="24"/>
          <w:szCs w:val="24"/>
        </w:rPr>
        <w:t>ing</w:t>
      </w:r>
      <w:r w:rsidR="516E735A" w:rsidRPr="50885932">
        <w:rPr>
          <w:rFonts w:ascii="Arial" w:eastAsia="Arial" w:hAnsi="Arial" w:cs="Arial"/>
          <w:sz w:val="24"/>
          <w:szCs w:val="24"/>
        </w:rPr>
        <w:t xml:space="preserve"> a proactive approach to supporting this mission through delivering data and insights.</w:t>
      </w:r>
    </w:p>
    <w:p w14:paraId="12EE6083" w14:textId="77777777" w:rsidR="00261617" w:rsidRDefault="00261617" w:rsidP="50885932">
      <w:pPr>
        <w:rPr>
          <w:rFonts w:ascii="Arial" w:eastAsia="Arial" w:hAnsi="Arial" w:cs="Arial"/>
          <w:sz w:val="24"/>
          <w:szCs w:val="24"/>
        </w:rPr>
      </w:pPr>
    </w:p>
    <w:p w14:paraId="3BC9269C" w14:textId="77777777" w:rsidR="00261617" w:rsidRDefault="00261617" w:rsidP="50885932">
      <w:pPr>
        <w:rPr>
          <w:rFonts w:ascii="Arial" w:eastAsia="Arial" w:hAnsi="Arial" w:cs="Arial"/>
          <w:sz w:val="24"/>
          <w:szCs w:val="24"/>
        </w:rPr>
      </w:pPr>
    </w:p>
    <w:p w14:paraId="2E838952" w14:textId="77777777" w:rsidR="003650BC" w:rsidRDefault="003650BC" w:rsidP="50885932">
      <w:pPr>
        <w:rPr>
          <w:rFonts w:ascii="Arial" w:eastAsia="Arial" w:hAnsi="Arial" w:cs="Arial"/>
          <w:sz w:val="24"/>
          <w:szCs w:val="24"/>
        </w:rPr>
      </w:pPr>
    </w:p>
    <w:p w14:paraId="4E715A4D" w14:textId="77777777" w:rsidR="003650BC" w:rsidRDefault="003650BC" w:rsidP="50885932">
      <w:pPr>
        <w:rPr>
          <w:rFonts w:ascii="Arial" w:eastAsia="Arial" w:hAnsi="Arial" w:cs="Arial"/>
          <w:sz w:val="24"/>
          <w:szCs w:val="24"/>
        </w:rPr>
      </w:pPr>
    </w:p>
    <w:p w14:paraId="44D20DCF" w14:textId="77777777" w:rsidR="004C4DA2" w:rsidRDefault="004C4DA2" w:rsidP="50885932">
      <w:pPr>
        <w:rPr>
          <w:rFonts w:ascii="Arial" w:eastAsia="Arial" w:hAnsi="Arial" w:cs="Arial"/>
          <w:sz w:val="24"/>
          <w:szCs w:val="24"/>
        </w:rPr>
      </w:pPr>
    </w:p>
    <w:p w14:paraId="5A713933" w14:textId="4B81C6E2" w:rsidR="00A73FFE" w:rsidRPr="005A335B" w:rsidRDefault="28598AEF" w:rsidP="50885932">
      <w:pPr>
        <w:rPr>
          <w:rFonts w:asciiTheme="minorBidi" w:hAnsiTheme="minorBidi"/>
          <w:sz w:val="24"/>
          <w:szCs w:val="24"/>
        </w:rPr>
      </w:pPr>
      <w:r w:rsidRPr="50885932">
        <w:rPr>
          <w:rFonts w:asciiTheme="minorBidi" w:eastAsia="Arial" w:hAnsiTheme="minorBidi"/>
          <w:b/>
          <w:bCs/>
          <w:sz w:val="24"/>
          <w:szCs w:val="24"/>
        </w:rPr>
        <w:lastRenderedPageBreak/>
        <w:t xml:space="preserve">Principal </w:t>
      </w:r>
      <w:r w:rsidR="771C01CD" w:rsidRPr="50885932">
        <w:rPr>
          <w:rFonts w:asciiTheme="minorBidi" w:eastAsia="Arial" w:hAnsiTheme="minorBidi"/>
          <w:b/>
          <w:bCs/>
          <w:sz w:val="24"/>
          <w:szCs w:val="24"/>
        </w:rPr>
        <w:t>Responsibilities</w:t>
      </w:r>
      <w:r w:rsidRPr="50885932">
        <w:rPr>
          <w:rFonts w:asciiTheme="minorBidi" w:eastAsia="Arial" w:hAnsiTheme="minorBidi"/>
          <w:b/>
          <w:bCs/>
          <w:sz w:val="24"/>
          <w:szCs w:val="24"/>
        </w:rPr>
        <w:t>:</w:t>
      </w:r>
      <w:r w:rsidRPr="50885932">
        <w:rPr>
          <w:rFonts w:asciiTheme="minorBidi" w:eastAsia="Arial" w:hAnsiTheme="minorBidi"/>
          <w:sz w:val="24"/>
          <w:szCs w:val="24"/>
        </w:rPr>
        <w:t xml:space="preserve"> </w:t>
      </w:r>
    </w:p>
    <w:p w14:paraId="7A2DA9AE" w14:textId="356DAB6C" w:rsidR="4F172095" w:rsidRDefault="4F172095" w:rsidP="50885932">
      <w:pPr>
        <w:pStyle w:val="ListParagraph"/>
        <w:numPr>
          <w:ilvl w:val="0"/>
          <w:numId w:val="3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50885932">
        <w:rPr>
          <w:rFonts w:ascii="Arial" w:eastAsia="Arial" w:hAnsi="Arial" w:cs="Arial"/>
          <w:sz w:val="24"/>
          <w:szCs w:val="24"/>
        </w:rPr>
        <w:t>Work closely with the team</w:t>
      </w:r>
      <w:r w:rsidR="00127C1C">
        <w:rPr>
          <w:rFonts w:ascii="Arial" w:eastAsia="Arial" w:hAnsi="Arial" w:cs="Arial"/>
          <w:sz w:val="24"/>
          <w:szCs w:val="24"/>
        </w:rPr>
        <w:t xml:space="preserve">, </w:t>
      </w:r>
      <w:r w:rsidR="276638C1" w:rsidRPr="50885932">
        <w:rPr>
          <w:rFonts w:ascii="Arial" w:eastAsia="Arial" w:hAnsi="Arial" w:cs="Arial"/>
          <w:sz w:val="24"/>
          <w:szCs w:val="24"/>
        </w:rPr>
        <w:t>wider partnership</w:t>
      </w:r>
      <w:r w:rsidR="00734A8F">
        <w:rPr>
          <w:rFonts w:ascii="Arial" w:eastAsia="Arial" w:hAnsi="Arial" w:cs="Arial"/>
          <w:sz w:val="24"/>
          <w:szCs w:val="24"/>
        </w:rPr>
        <w:t>,</w:t>
      </w:r>
      <w:r w:rsidRPr="50885932">
        <w:rPr>
          <w:rFonts w:ascii="Arial" w:eastAsia="Arial" w:hAnsi="Arial" w:cs="Arial"/>
          <w:sz w:val="24"/>
          <w:szCs w:val="24"/>
        </w:rPr>
        <w:t xml:space="preserve"> </w:t>
      </w:r>
      <w:r w:rsidR="00D224E9">
        <w:rPr>
          <w:rFonts w:ascii="Arial" w:eastAsia="Arial" w:hAnsi="Arial" w:cs="Arial"/>
          <w:sz w:val="24"/>
          <w:szCs w:val="24"/>
        </w:rPr>
        <w:t xml:space="preserve">and </w:t>
      </w:r>
      <w:r w:rsidR="00F67E8A">
        <w:rPr>
          <w:rFonts w:ascii="Arial" w:eastAsia="Arial" w:hAnsi="Arial" w:cs="Arial"/>
          <w:sz w:val="24"/>
          <w:szCs w:val="24"/>
        </w:rPr>
        <w:t>Warmer Homes London</w:t>
      </w:r>
      <w:r w:rsidR="003650BC">
        <w:rPr>
          <w:rFonts w:ascii="Arial" w:eastAsia="Arial" w:hAnsi="Arial" w:cs="Arial"/>
          <w:sz w:val="24"/>
          <w:szCs w:val="24"/>
        </w:rPr>
        <w:t>,</w:t>
      </w:r>
      <w:r w:rsidR="00F67E8A">
        <w:rPr>
          <w:rFonts w:ascii="Arial" w:eastAsia="Arial" w:hAnsi="Arial" w:cs="Arial"/>
          <w:sz w:val="24"/>
          <w:szCs w:val="24"/>
        </w:rPr>
        <w:t xml:space="preserve"> </w:t>
      </w:r>
      <w:r w:rsidRPr="50885932">
        <w:rPr>
          <w:rFonts w:ascii="Arial" w:eastAsia="Arial" w:hAnsi="Arial" w:cs="Arial"/>
          <w:sz w:val="24"/>
          <w:szCs w:val="24"/>
        </w:rPr>
        <w:t>to identify and prioritise key data and insight needs.</w:t>
      </w:r>
    </w:p>
    <w:p w14:paraId="6AF90EA5" w14:textId="1EEBE2A7" w:rsidR="4F172095" w:rsidRDefault="4F172095" w:rsidP="50885932">
      <w:pPr>
        <w:pStyle w:val="ListParagraph"/>
        <w:numPr>
          <w:ilvl w:val="0"/>
          <w:numId w:val="3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50885932">
        <w:rPr>
          <w:rFonts w:ascii="Arial" w:eastAsia="Arial" w:hAnsi="Arial" w:cs="Arial"/>
          <w:sz w:val="24"/>
          <w:szCs w:val="24"/>
        </w:rPr>
        <w:t>Develop and implement a comprehensive data strategy for the retrofit programme, including data collection, storage, analysis, and reporting processes.</w:t>
      </w:r>
    </w:p>
    <w:p w14:paraId="1BBFAC1A" w14:textId="12FFAD7F" w:rsidR="4F172095" w:rsidRDefault="4F172095" w:rsidP="50885932">
      <w:pPr>
        <w:pStyle w:val="ListParagraph"/>
        <w:numPr>
          <w:ilvl w:val="0"/>
          <w:numId w:val="3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50885932">
        <w:rPr>
          <w:rFonts w:ascii="Arial" w:eastAsia="Arial" w:hAnsi="Arial" w:cs="Arial"/>
          <w:sz w:val="24"/>
          <w:szCs w:val="24"/>
        </w:rPr>
        <w:t xml:space="preserve">Utilise a range of data sources, </w:t>
      </w:r>
      <w:r w:rsidR="00AB7644">
        <w:rPr>
          <w:rFonts w:ascii="Arial" w:eastAsia="Arial" w:hAnsi="Arial" w:cs="Arial"/>
          <w:sz w:val="24"/>
          <w:szCs w:val="24"/>
        </w:rPr>
        <w:t xml:space="preserve">likely </w:t>
      </w:r>
      <w:r w:rsidRPr="50885932">
        <w:rPr>
          <w:rFonts w:ascii="Arial" w:eastAsia="Arial" w:hAnsi="Arial" w:cs="Arial"/>
          <w:sz w:val="24"/>
          <w:szCs w:val="24"/>
        </w:rPr>
        <w:t xml:space="preserve">including building surveys, energy performance certificates, </w:t>
      </w:r>
      <w:r w:rsidR="1D29F154" w:rsidRPr="50885932">
        <w:rPr>
          <w:rFonts w:ascii="Arial" w:eastAsia="Arial" w:hAnsi="Arial" w:cs="Arial"/>
          <w:sz w:val="24"/>
          <w:szCs w:val="24"/>
        </w:rPr>
        <w:t>sensor data</w:t>
      </w:r>
      <w:r w:rsidRPr="50885932">
        <w:rPr>
          <w:rFonts w:ascii="Arial" w:eastAsia="Arial" w:hAnsi="Arial" w:cs="Arial"/>
          <w:sz w:val="24"/>
          <w:szCs w:val="24"/>
        </w:rPr>
        <w:t xml:space="preserve">, </w:t>
      </w:r>
      <w:r w:rsidR="006E476E">
        <w:rPr>
          <w:rFonts w:ascii="Arial" w:eastAsia="Arial" w:hAnsi="Arial" w:cs="Arial"/>
          <w:sz w:val="24"/>
          <w:szCs w:val="24"/>
        </w:rPr>
        <w:t xml:space="preserve">cost data, </w:t>
      </w:r>
      <w:r w:rsidR="00734A8F">
        <w:rPr>
          <w:rFonts w:ascii="Arial" w:eastAsia="Arial" w:hAnsi="Arial" w:cs="Arial"/>
          <w:sz w:val="24"/>
          <w:szCs w:val="24"/>
        </w:rPr>
        <w:t xml:space="preserve">and </w:t>
      </w:r>
      <w:r w:rsidR="006E476E">
        <w:rPr>
          <w:rFonts w:ascii="Arial" w:eastAsia="Arial" w:hAnsi="Arial" w:cs="Arial"/>
          <w:sz w:val="24"/>
          <w:szCs w:val="24"/>
        </w:rPr>
        <w:t>PAS 2035 Medium Term Improvement Plans</w:t>
      </w:r>
      <w:r w:rsidR="00734A8F">
        <w:rPr>
          <w:rFonts w:ascii="Arial" w:eastAsia="Arial" w:hAnsi="Arial" w:cs="Arial"/>
          <w:sz w:val="24"/>
          <w:szCs w:val="24"/>
        </w:rPr>
        <w:t>,</w:t>
      </w:r>
      <w:r w:rsidR="006E476E">
        <w:rPr>
          <w:rFonts w:ascii="Arial" w:eastAsia="Arial" w:hAnsi="Arial" w:cs="Arial"/>
          <w:sz w:val="24"/>
          <w:szCs w:val="24"/>
        </w:rPr>
        <w:t xml:space="preserve"> </w:t>
      </w:r>
      <w:r w:rsidRPr="50885932">
        <w:rPr>
          <w:rFonts w:ascii="Arial" w:eastAsia="Arial" w:hAnsi="Arial" w:cs="Arial"/>
          <w:sz w:val="24"/>
          <w:szCs w:val="24"/>
        </w:rPr>
        <w:t>to generate actionable insights.</w:t>
      </w:r>
    </w:p>
    <w:p w14:paraId="1D8BA060" w14:textId="1478839D" w:rsidR="3E347822" w:rsidRDefault="3E347822" w:rsidP="50885932">
      <w:pPr>
        <w:pStyle w:val="ListParagraph"/>
        <w:numPr>
          <w:ilvl w:val="0"/>
          <w:numId w:val="3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50885932">
        <w:rPr>
          <w:rFonts w:ascii="Arial" w:eastAsia="Arial" w:hAnsi="Arial" w:cs="Arial"/>
          <w:sz w:val="24"/>
          <w:szCs w:val="24"/>
        </w:rPr>
        <w:t>Translate user requirements into actionable specifications for data analysis, visualisation, and reporting, ensuring that data products meet user needs and drive pan-London retrofit outcomes.</w:t>
      </w:r>
    </w:p>
    <w:p w14:paraId="2C0AC0CA" w14:textId="211FC01E" w:rsidR="4F172095" w:rsidRDefault="4F172095" w:rsidP="50885932">
      <w:pPr>
        <w:pStyle w:val="ListParagraph"/>
        <w:numPr>
          <w:ilvl w:val="0"/>
          <w:numId w:val="3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50885932">
        <w:rPr>
          <w:rFonts w:ascii="Arial" w:eastAsia="Arial" w:hAnsi="Arial" w:cs="Arial"/>
          <w:sz w:val="24"/>
          <w:szCs w:val="24"/>
        </w:rPr>
        <w:t xml:space="preserve">Develop and maintain interactive dashboards and visualisations to </w:t>
      </w:r>
      <w:r w:rsidR="13C63D25" w:rsidRPr="50885932">
        <w:rPr>
          <w:rFonts w:ascii="Arial" w:eastAsia="Arial" w:hAnsi="Arial" w:cs="Arial"/>
          <w:sz w:val="24"/>
          <w:szCs w:val="24"/>
        </w:rPr>
        <w:t>demonstrate impact</w:t>
      </w:r>
      <w:r w:rsidRPr="50885932">
        <w:rPr>
          <w:rFonts w:ascii="Arial" w:eastAsia="Arial" w:hAnsi="Arial" w:cs="Arial"/>
          <w:sz w:val="24"/>
          <w:szCs w:val="24"/>
        </w:rPr>
        <w:t>, identify trends, and communicate insights effectively.</w:t>
      </w:r>
    </w:p>
    <w:p w14:paraId="13FC8C28" w14:textId="27A261A5" w:rsidR="4F172095" w:rsidRDefault="4F172095" w:rsidP="50885932">
      <w:pPr>
        <w:pStyle w:val="ListParagraph"/>
        <w:numPr>
          <w:ilvl w:val="0"/>
          <w:numId w:val="3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50885932">
        <w:rPr>
          <w:rFonts w:ascii="Arial" w:eastAsia="Arial" w:hAnsi="Arial" w:cs="Arial"/>
          <w:sz w:val="24"/>
          <w:szCs w:val="24"/>
        </w:rPr>
        <w:t xml:space="preserve">Conduct in-depth analysis to </w:t>
      </w:r>
      <w:r w:rsidR="009842CC">
        <w:rPr>
          <w:rFonts w:ascii="Arial" w:eastAsia="Arial" w:hAnsi="Arial" w:cs="Arial"/>
          <w:sz w:val="24"/>
          <w:szCs w:val="24"/>
        </w:rPr>
        <w:t>inform internal and external progress reporting, and risk profiling</w:t>
      </w:r>
      <w:r w:rsidR="00FF33DF">
        <w:rPr>
          <w:rFonts w:ascii="Arial" w:eastAsia="Arial" w:hAnsi="Arial" w:cs="Arial"/>
          <w:sz w:val="24"/>
          <w:szCs w:val="24"/>
        </w:rPr>
        <w:t>.</w:t>
      </w:r>
    </w:p>
    <w:p w14:paraId="1CD78947" w14:textId="356792A5" w:rsidR="4F172095" w:rsidRDefault="4F172095" w:rsidP="50885932">
      <w:pPr>
        <w:pStyle w:val="ListParagraph"/>
        <w:numPr>
          <w:ilvl w:val="0"/>
          <w:numId w:val="3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50885932">
        <w:rPr>
          <w:rFonts w:ascii="Arial" w:eastAsia="Arial" w:hAnsi="Arial" w:cs="Arial"/>
          <w:sz w:val="24"/>
          <w:szCs w:val="24"/>
        </w:rPr>
        <w:t>Collaborate with internal and external stakeholders to ensure data quality, consistency, and accessibility.</w:t>
      </w:r>
    </w:p>
    <w:p w14:paraId="5E15D7C9" w14:textId="159E4DD1" w:rsidR="4F172095" w:rsidRDefault="4F172095" w:rsidP="50885932">
      <w:pPr>
        <w:pStyle w:val="ListParagraph"/>
        <w:numPr>
          <w:ilvl w:val="0"/>
          <w:numId w:val="3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50885932">
        <w:rPr>
          <w:rFonts w:ascii="Arial" w:eastAsia="Arial" w:hAnsi="Arial" w:cs="Arial"/>
          <w:sz w:val="24"/>
          <w:szCs w:val="24"/>
        </w:rPr>
        <w:t>Prepare clear and concise reports and presentations to communicate findings and recommendations to various audiences.</w:t>
      </w:r>
    </w:p>
    <w:p w14:paraId="59D5759B" w14:textId="4FE4CD68" w:rsidR="4F172095" w:rsidRDefault="4F172095" w:rsidP="50885932">
      <w:pPr>
        <w:pStyle w:val="ListParagraph"/>
        <w:numPr>
          <w:ilvl w:val="0"/>
          <w:numId w:val="3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50885932">
        <w:rPr>
          <w:rFonts w:ascii="Arial" w:eastAsia="Arial" w:hAnsi="Arial" w:cs="Arial"/>
          <w:sz w:val="24"/>
          <w:szCs w:val="24"/>
        </w:rPr>
        <w:t>Stay abreast of industry best practices and emerging data technologies to enhance the team's capabilities.</w:t>
      </w:r>
    </w:p>
    <w:p w14:paraId="0961DD4E" w14:textId="08A0EA1E" w:rsidR="4935186E" w:rsidRDefault="4935186E" w:rsidP="50885932">
      <w:pPr>
        <w:pStyle w:val="ListParagraph"/>
        <w:numPr>
          <w:ilvl w:val="0"/>
          <w:numId w:val="3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50885932">
        <w:rPr>
          <w:rFonts w:ascii="Arial" w:eastAsia="Arial" w:hAnsi="Arial" w:cs="Arial"/>
          <w:sz w:val="24"/>
          <w:szCs w:val="24"/>
        </w:rPr>
        <w:t>Represent London Councils at meetings with local authorities, the GLA and other organisations and actively participate in the co</w:t>
      </w:r>
      <w:r w:rsidR="00FF33DF">
        <w:rPr>
          <w:rFonts w:ascii="Arial" w:eastAsia="Arial" w:hAnsi="Arial" w:cs="Arial"/>
          <w:sz w:val="24"/>
          <w:szCs w:val="24"/>
        </w:rPr>
        <w:t>-</w:t>
      </w:r>
      <w:r w:rsidRPr="50885932">
        <w:rPr>
          <w:rFonts w:ascii="Arial" w:eastAsia="Arial" w:hAnsi="Arial" w:cs="Arial"/>
          <w:sz w:val="24"/>
          <w:szCs w:val="24"/>
        </w:rPr>
        <w:t xml:space="preserve">ordination and delivery of other London Councils </w:t>
      </w:r>
      <w:r w:rsidR="00653225">
        <w:rPr>
          <w:rFonts w:ascii="Arial" w:eastAsia="Arial" w:hAnsi="Arial" w:cs="Arial"/>
          <w:sz w:val="24"/>
          <w:szCs w:val="24"/>
        </w:rPr>
        <w:t>r</w:t>
      </w:r>
      <w:r w:rsidRPr="50885932">
        <w:rPr>
          <w:rFonts w:ascii="Arial" w:eastAsia="Arial" w:hAnsi="Arial" w:cs="Arial"/>
          <w:sz w:val="24"/>
          <w:szCs w:val="24"/>
        </w:rPr>
        <w:t>etrofit projects and activities as required.</w:t>
      </w:r>
    </w:p>
    <w:p w14:paraId="1447C25C" w14:textId="379850E8" w:rsidR="6578839E" w:rsidRDefault="6578839E" w:rsidP="50885932">
      <w:pPr>
        <w:pStyle w:val="Heading2"/>
        <w:spacing w:before="360" w:after="80"/>
        <w:jc w:val="both"/>
      </w:pPr>
      <w:r w:rsidRPr="50885932">
        <w:rPr>
          <w:rFonts w:ascii="Arial" w:eastAsia="Arial" w:hAnsi="Arial" w:cs="Arial"/>
          <w:b/>
          <w:bCs/>
          <w:color w:val="000000" w:themeColor="text1"/>
          <w:sz w:val="34"/>
          <w:szCs w:val="34"/>
        </w:rPr>
        <w:t>Organisational Responsibilities</w:t>
      </w:r>
    </w:p>
    <w:p w14:paraId="0861DC7E" w14:textId="12BFC7F9" w:rsidR="6578839E" w:rsidRDefault="6578839E" w:rsidP="50885932">
      <w:pPr>
        <w:pStyle w:val="ListParagraph"/>
        <w:numPr>
          <w:ilvl w:val="0"/>
          <w:numId w:val="2"/>
        </w:numPr>
        <w:spacing w:before="220" w:after="220"/>
        <w:rPr>
          <w:rFonts w:ascii="Arial" w:eastAsia="Arial" w:hAnsi="Arial" w:cs="Arial"/>
          <w:color w:val="000000" w:themeColor="text1"/>
          <w:sz w:val="24"/>
          <w:szCs w:val="24"/>
        </w:rPr>
      </w:pPr>
      <w:r w:rsidRPr="50885932">
        <w:rPr>
          <w:rFonts w:ascii="Arial" w:eastAsia="Arial" w:hAnsi="Arial" w:cs="Arial"/>
          <w:color w:val="000000" w:themeColor="text1"/>
          <w:sz w:val="24"/>
          <w:szCs w:val="24"/>
        </w:rPr>
        <w:t>To adhere to London Councils’ policies, procedures, regulations and protocols in the discharge of all duties, in all aspects of work, including the Data Protection Act 2018.</w:t>
      </w:r>
    </w:p>
    <w:p w14:paraId="2AFAC9CA" w14:textId="7EC6C7B3" w:rsidR="6578839E" w:rsidRDefault="6578839E" w:rsidP="50885932">
      <w:pPr>
        <w:pStyle w:val="ListParagraph"/>
        <w:numPr>
          <w:ilvl w:val="0"/>
          <w:numId w:val="2"/>
        </w:numPr>
        <w:spacing w:before="220" w:after="220"/>
        <w:rPr>
          <w:rFonts w:ascii="Arial" w:eastAsia="Arial" w:hAnsi="Arial" w:cs="Arial"/>
          <w:color w:val="000000" w:themeColor="text1"/>
          <w:sz w:val="24"/>
          <w:szCs w:val="24"/>
        </w:rPr>
      </w:pPr>
      <w:r w:rsidRPr="50885932">
        <w:rPr>
          <w:rFonts w:ascii="Arial" w:eastAsia="Arial" w:hAnsi="Arial" w:cs="Arial"/>
          <w:color w:val="000000" w:themeColor="text1"/>
          <w:sz w:val="24"/>
          <w:szCs w:val="24"/>
        </w:rPr>
        <w:t xml:space="preserve">To take care at all times to uphold health and safety at work for self and others and observe London Councils’ Health and Safety policy and related procedures. </w:t>
      </w:r>
    </w:p>
    <w:p w14:paraId="02B67F4E" w14:textId="59BD8013" w:rsidR="6578839E" w:rsidRDefault="6578839E" w:rsidP="50885932">
      <w:pPr>
        <w:pStyle w:val="ListParagraph"/>
        <w:numPr>
          <w:ilvl w:val="0"/>
          <w:numId w:val="2"/>
        </w:numPr>
        <w:spacing w:before="220" w:after="220"/>
        <w:rPr>
          <w:rFonts w:ascii="Arial" w:eastAsia="Arial" w:hAnsi="Arial" w:cs="Arial"/>
          <w:color w:val="000000" w:themeColor="text1"/>
          <w:sz w:val="24"/>
          <w:szCs w:val="24"/>
        </w:rPr>
      </w:pPr>
      <w:r w:rsidRPr="50885932">
        <w:rPr>
          <w:rFonts w:ascii="Arial" w:eastAsia="Arial" w:hAnsi="Arial" w:cs="Arial"/>
          <w:color w:val="000000" w:themeColor="text1"/>
          <w:sz w:val="24"/>
          <w:szCs w:val="24"/>
        </w:rPr>
        <w:t xml:space="preserve">To uphold the highest standards of ethical conduct in line with the expectations of a local government officer and to adhere to such standards in order to uphold the reputation of London Councils and local government in London.  </w:t>
      </w:r>
    </w:p>
    <w:p w14:paraId="68DF9E87" w14:textId="77777777" w:rsidR="00E263F0" w:rsidRDefault="00E263F0" w:rsidP="00E263F0">
      <w:pPr>
        <w:spacing w:before="220" w:after="22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D4896AA" w14:textId="77777777" w:rsidR="00E263F0" w:rsidRDefault="00E263F0" w:rsidP="00E263F0">
      <w:pPr>
        <w:spacing w:before="220" w:after="22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6BBF0A6" w14:textId="77777777" w:rsidR="00E263F0" w:rsidRDefault="00E263F0" w:rsidP="00E263F0">
      <w:pPr>
        <w:spacing w:before="220" w:after="22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ED134B3" w14:textId="77777777" w:rsidR="00E263F0" w:rsidRPr="00E263F0" w:rsidRDefault="00E263F0" w:rsidP="00E263F0">
      <w:pPr>
        <w:spacing w:before="220" w:after="22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E4BE2D5" w14:textId="73E390D4" w:rsidR="6578839E" w:rsidRDefault="6578839E" w:rsidP="50885932">
      <w:pPr>
        <w:pStyle w:val="Heading2"/>
        <w:spacing w:before="360" w:after="80"/>
        <w:jc w:val="both"/>
      </w:pPr>
      <w:r w:rsidRPr="50885932">
        <w:rPr>
          <w:rFonts w:ascii="Arial" w:eastAsia="Arial" w:hAnsi="Arial" w:cs="Arial"/>
          <w:b/>
          <w:bCs/>
          <w:color w:val="000000" w:themeColor="text1"/>
          <w:sz w:val="34"/>
          <w:szCs w:val="34"/>
        </w:rPr>
        <w:lastRenderedPageBreak/>
        <w:t>About You</w:t>
      </w:r>
    </w:p>
    <w:p w14:paraId="1B352B18" w14:textId="34077C9F" w:rsidR="6578839E" w:rsidRPr="00061804" w:rsidRDefault="6578839E" w:rsidP="50885932">
      <w:pPr>
        <w:spacing w:before="240" w:after="24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61804">
        <w:rPr>
          <w:rFonts w:ascii="Arial" w:eastAsia="Arial" w:hAnsi="Arial" w:cs="Arial"/>
          <w:color w:val="000000" w:themeColor="text1"/>
          <w:sz w:val="24"/>
          <w:szCs w:val="24"/>
        </w:rPr>
        <w:t xml:space="preserve">Our ideal candidate </w:t>
      </w:r>
      <w:r w:rsidR="00055864">
        <w:rPr>
          <w:rFonts w:ascii="Arial" w:eastAsia="Arial" w:hAnsi="Arial" w:cs="Arial"/>
          <w:color w:val="000000" w:themeColor="text1"/>
          <w:sz w:val="24"/>
          <w:szCs w:val="24"/>
        </w:rPr>
        <w:t xml:space="preserve">will </w:t>
      </w:r>
      <w:r w:rsidR="00E263F0" w:rsidRPr="00061804">
        <w:rPr>
          <w:rFonts w:ascii="Arial" w:eastAsia="Arial" w:hAnsi="Arial" w:cs="Arial"/>
          <w:color w:val="000000" w:themeColor="text1"/>
          <w:sz w:val="24"/>
          <w:szCs w:val="24"/>
        </w:rPr>
        <w:t>have the following knowledge, skills and experience</w:t>
      </w:r>
      <w:r w:rsidR="00055864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7DA814AB" w14:textId="77777777" w:rsidR="007C5FBB" w:rsidRPr="00055864" w:rsidRDefault="007C5FBB" w:rsidP="007C5FBB">
      <w:pPr>
        <w:rPr>
          <w:rFonts w:asciiTheme="minorBidi" w:eastAsia="Arial" w:hAnsiTheme="minorBidi"/>
          <w:i/>
          <w:iCs/>
          <w:color w:val="000000" w:themeColor="text1"/>
          <w:sz w:val="24"/>
          <w:szCs w:val="24"/>
        </w:rPr>
      </w:pPr>
      <w:r w:rsidRPr="00055864">
        <w:rPr>
          <w:rFonts w:asciiTheme="minorBidi" w:eastAsia="Arial" w:hAnsiTheme="minorBidi"/>
          <w:i/>
          <w:iCs/>
          <w:color w:val="000000" w:themeColor="text1"/>
          <w:sz w:val="24"/>
          <w:szCs w:val="24"/>
        </w:rPr>
        <w:t>Essential</w:t>
      </w:r>
    </w:p>
    <w:p w14:paraId="0BE92744" w14:textId="54812DCA" w:rsidR="00F60F72" w:rsidRPr="00061804" w:rsidRDefault="007C5FBB" w:rsidP="00940CF4">
      <w:pPr>
        <w:pStyle w:val="ListParagraph"/>
        <w:numPr>
          <w:ilvl w:val="0"/>
          <w:numId w:val="1"/>
        </w:numPr>
        <w:spacing w:after="0"/>
        <w:ind w:left="714" w:hanging="357"/>
        <w:rPr>
          <w:rFonts w:asciiTheme="minorBidi" w:eastAsia="Arial" w:hAnsiTheme="minorBidi"/>
          <w:color w:val="000000" w:themeColor="text1"/>
          <w:sz w:val="24"/>
          <w:szCs w:val="24"/>
        </w:rPr>
      </w:pPr>
      <w:r w:rsidRPr="00061804">
        <w:rPr>
          <w:rFonts w:asciiTheme="minorBidi" w:eastAsia="Arial" w:hAnsiTheme="minorBidi"/>
          <w:color w:val="000000" w:themeColor="text1"/>
          <w:sz w:val="24"/>
          <w:szCs w:val="24"/>
        </w:rPr>
        <w:t>Knowledge of applied data science.</w:t>
      </w:r>
    </w:p>
    <w:p w14:paraId="67E63717" w14:textId="77777777" w:rsidR="007C5FBB" w:rsidRPr="00D82B47" w:rsidRDefault="007C5FBB" w:rsidP="00940CF4">
      <w:pPr>
        <w:numPr>
          <w:ilvl w:val="0"/>
          <w:numId w:val="1"/>
        </w:numPr>
        <w:spacing w:after="0" w:line="276" w:lineRule="auto"/>
        <w:ind w:left="714" w:hanging="357"/>
        <w:contextualSpacing/>
        <w:jc w:val="both"/>
        <w:rPr>
          <w:rFonts w:asciiTheme="minorBidi" w:eastAsia="Montserrat" w:hAnsiTheme="minorBidi"/>
          <w:sz w:val="24"/>
          <w:szCs w:val="24"/>
        </w:rPr>
      </w:pPr>
      <w:r w:rsidRPr="00D82B47">
        <w:rPr>
          <w:rFonts w:asciiTheme="minorBidi" w:eastAsia="Montserrat" w:hAnsiTheme="minorBidi"/>
          <w:sz w:val="24"/>
          <w:szCs w:val="24"/>
        </w:rPr>
        <w:t>Skilled with and enjoys problem-solving in new, complex and sometimes ambiguous environments where both creativity and pragmatism are required.</w:t>
      </w:r>
    </w:p>
    <w:p w14:paraId="3ED78770" w14:textId="77777777" w:rsidR="00FA3FEB" w:rsidRDefault="00FA3FEB" w:rsidP="00940CF4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50885932">
        <w:rPr>
          <w:rFonts w:ascii="Arial" w:eastAsia="Arial" w:hAnsi="Arial" w:cs="Arial"/>
          <w:color w:val="000000" w:themeColor="text1"/>
          <w:sz w:val="24"/>
          <w:szCs w:val="24"/>
        </w:rPr>
        <w:t>Be a clear and articulate communicator, both in writing and in person.</w:t>
      </w:r>
    </w:p>
    <w:p w14:paraId="5CC769A5" w14:textId="77777777" w:rsidR="00BE4A0D" w:rsidRDefault="00BE4A0D" w:rsidP="00940CF4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eastAsia="Arial" w:hAnsi="Arial" w:cs="Arial"/>
          <w:color w:val="000000" w:themeColor="text1"/>
          <w:sz w:val="24"/>
          <w:szCs w:val="24"/>
        </w:rPr>
      </w:pPr>
      <w:r w:rsidRPr="50885932">
        <w:rPr>
          <w:rFonts w:ascii="Arial" w:eastAsia="Arial" w:hAnsi="Arial" w:cs="Arial"/>
          <w:color w:val="000000" w:themeColor="text1"/>
          <w:sz w:val="24"/>
          <w:szCs w:val="24"/>
        </w:rPr>
        <w:t>Strong analytical and problem-solving skills, with the ability to translate data into meaningful insights.</w:t>
      </w:r>
    </w:p>
    <w:p w14:paraId="18B5A8D3" w14:textId="4552A802" w:rsidR="00CB5BA4" w:rsidRPr="000E1012" w:rsidRDefault="00C04A03" w:rsidP="00940CF4">
      <w:pPr>
        <w:numPr>
          <w:ilvl w:val="0"/>
          <w:numId w:val="8"/>
        </w:numPr>
        <w:spacing w:after="0" w:line="276" w:lineRule="auto"/>
        <w:ind w:left="714" w:hanging="357"/>
        <w:contextualSpacing/>
        <w:jc w:val="both"/>
        <w:rPr>
          <w:rFonts w:asciiTheme="minorBidi" w:eastAsia="Arial" w:hAnsiTheme="minorBidi"/>
          <w:color w:val="000000" w:themeColor="text1"/>
          <w:sz w:val="24"/>
          <w:szCs w:val="24"/>
        </w:rPr>
      </w:pPr>
      <w:r w:rsidRPr="00D82B47">
        <w:rPr>
          <w:rFonts w:asciiTheme="minorBidi" w:eastAsia="Montserrat" w:hAnsiTheme="minorBidi"/>
          <w:sz w:val="24"/>
          <w:szCs w:val="24"/>
        </w:rPr>
        <w:t xml:space="preserve">Be </w:t>
      </w:r>
      <w:r w:rsidRPr="000E1012">
        <w:rPr>
          <w:rFonts w:asciiTheme="minorBidi" w:eastAsia="Montserrat" w:hAnsiTheme="minorBidi"/>
          <w:color w:val="000000" w:themeColor="text1"/>
          <w:sz w:val="24"/>
          <w:szCs w:val="24"/>
        </w:rPr>
        <w:t xml:space="preserve">able to lead or chair online and in person multi-agency working group meetings, forming positive working relationships that provides confidence and </w:t>
      </w:r>
    </w:p>
    <w:p w14:paraId="720011BD" w14:textId="77777777" w:rsidR="00CB5BA4" w:rsidRPr="000E1012" w:rsidRDefault="00C04A03" w:rsidP="00317047">
      <w:pPr>
        <w:spacing w:after="0" w:line="276" w:lineRule="auto"/>
        <w:ind w:left="720"/>
        <w:contextualSpacing/>
        <w:jc w:val="both"/>
        <w:rPr>
          <w:rFonts w:asciiTheme="minorBidi" w:eastAsia="Montserrat" w:hAnsiTheme="minorBidi"/>
          <w:color w:val="000000" w:themeColor="text1"/>
          <w:sz w:val="24"/>
          <w:szCs w:val="24"/>
        </w:rPr>
      </w:pPr>
      <w:r w:rsidRPr="000E1012">
        <w:rPr>
          <w:rFonts w:asciiTheme="minorBidi" w:eastAsia="Montserrat" w:hAnsiTheme="minorBidi"/>
          <w:color w:val="000000" w:themeColor="text1"/>
          <w:sz w:val="24"/>
          <w:szCs w:val="24"/>
        </w:rPr>
        <w:t>reassurance to stakeholders.</w:t>
      </w:r>
      <w:r w:rsidR="00CB5BA4" w:rsidRPr="000E1012">
        <w:rPr>
          <w:rFonts w:asciiTheme="minorBidi" w:eastAsia="Arial" w:hAnsiTheme="minorBidi"/>
          <w:color w:val="000000" w:themeColor="text1"/>
          <w:sz w:val="24"/>
          <w:szCs w:val="24"/>
        </w:rPr>
        <w:t xml:space="preserve"> </w:t>
      </w:r>
    </w:p>
    <w:p w14:paraId="256E1412" w14:textId="0C49459B" w:rsidR="00C04A03" w:rsidRPr="000E1012" w:rsidRDefault="00CB5BA4" w:rsidP="00940CF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Theme="minorBidi" w:eastAsia="Montserrat" w:hAnsiTheme="minorBidi"/>
          <w:color w:val="000000" w:themeColor="text1"/>
          <w:sz w:val="24"/>
          <w:szCs w:val="24"/>
        </w:rPr>
      </w:pPr>
      <w:r w:rsidRPr="000E1012">
        <w:rPr>
          <w:rFonts w:asciiTheme="minorBidi" w:eastAsia="Arial" w:hAnsiTheme="minorBidi"/>
          <w:color w:val="000000" w:themeColor="text1"/>
          <w:sz w:val="24"/>
          <w:szCs w:val="24"/>
        </w:rPr>
        <w:t>Managing projects using agile methods involving multiple teams and/or organisations, while building strong relationships with all partners.</w:t>
      </w:r>
    </w:p>
    <w:p w14:paraId="4958D98A" w14:textId="514DFF0E" w:rsidR="007C5FBB" w:rsidRPr="000E1012" w:rsidRDefault="007C5FBB" w:rsidP="00940CF4">
      <w:pPr>
        <w:pStyle w:val="ListParagraph"/>
        <w:numPr>
          <w:ilvl w:val="0"/>
          <w:numId w:val="1"/>
        </w:numPr>
        <w:spacing w:after="0"/>
        <w:rPr>
          <w:rFonts w:asciiTheme="minorBidi" w:eastAsia="Arial" w:hAnsiTheme="minorBidi"/>
          <w:color w:val="000000" w:themeColor="text1"/>
          <w:sz w:val="24"/>
          <w:szCs w:val="24"/>
        </w:rPr>
      </w:pPr>
      <w:r w:rsidRPr="000E1012">
        <w:rPr>
          <w:rFonts w:asciiTheme="minorBidi" w:eastAsia="Arial" w:hAnsiTheme="minorBidi"/>
          <w:color w:val="000000" w:themeColor="text1"/>
          <w:sz w:val="24"/>
          <w:szCs w:val="24"/>
        </w:rPr>
        <w:t xml:space="preserve">Experience working with residential energy data </w:t>
      </w:r>
      <w:r w:rsidR="006E76FF">
        <w:rPr>
          <w:rFonts w:asciiTheme="minorBidi" w:eastAsia="Arial" w:hAnsiTheme="minorBidi"/>
          <w:color w:val="000000" w:themeColor="text1"/>
          <w:sz w:val="24"/>
          <w:szCs w:val="24"/>
        </w:rPr>
        <w:t>and/or</w:t>
      </w:r>
      <w:r w:rsidRPr="000E1012">
        <w:rPr>
          <w:rFonts w:asciiTheme="minorBidi" w:eastAsia="Arial" w:hAnsiTheme="minorBidi"/>
          <w:color w:val="000000" w:themeColor="text1"/>
          <w:sz w:val="24"/>
          <w:szCs w:val="24"/>
        </w:rPr>
        <w:t xml:space="preserve"> social housing data. </w:t>
      </w:r>
    </w:p>
    <w:p w14:paraId="2E7C240C" w14:textId="59497278" w:rsidR="00BE4A0D" w:rsidRPr="00D82B47" w:rsidRDefault="00BE4A0D" w:rsidP="00940CF4">
      <w:pPr>
        <w:pStyle w:val="ListParagraph"/>
        <w:numPr>
          <w:ilvl w:val="0"/>
          <w:numId w:val="1"/>
        </w:numPr>
        <w:spacing w:after="0"/>
        <w:rPr>
          <w:rFonts w:asciiTheme="minorBidi" w:eastAsia="Arial" w:hAnsiTheme="minorBidi"/>
          <w:sz w:val="24"/>
          <w:szCs w:val="24"/>
        </w:rPr>
      </w:pPr>
      <w:r w:rsidRPr="00D82B47">
        <w:rPr>
          <w:rFonts w:asciiTheme="minorBidi" w:eastAsia="Arial" w:hAnsiTheme="minorBidi"/>
          <w:sz w:val="24"/>
          <w:szCs w:val="24"/>
        </w:rPr>
        <w:t xml:space="preserve">Experience </w:t>
      </w:r>
      <w:r>
        <w:rPr>
          <w:rFonts w:asciiTheme="minorBidi" w:eastAsia="Arial" w:hAnsiTheme="minorBidi"/>
          <w:sz w:val="24"/>
          <w:szCs w:val="24"/>
        </w:rPr>
        <w:t xml:space="preserve">and capability producing </w:t>
      </w:r>
      <w:r w:rsidRPr="00D82B47">
        <w:rPr>
          <w:rFonts w:asciiTheme="minorBidi" w:eastAsia="Arial" w:hAnsiTheme="minorBidi"/>
          <w:sz w:val="24"/>
          <w:szCs w:val="24"/>
        </w:rPr>
        <w:t>data analysis</w:t>
      </w:r>
      <w:r>
        <w:rPr>
          <w:rFonts w:asciiTheme="minorBidi" w:eastAsia="Arial" w:hAnsiTheme="minorBidi"/>
          <w:sz w:val="24"/>
          <w:szCs w:val="24"/>
        </w:rPr>
        <w:t xml:space="preserve"> and</w:t>
      </w:r>
      <w:r w:rsidRPr="00D82B47">
        <w:rPr>
          <w:rFonts w:asciiTheme="minorBidi" w:eastAsia="Arial" w:hAnsiTheme="minorBidi"/>
          <w:sz w:val="24"/>
          <w:szCs w:val="24"/>
        </w:rPr>
        <w:t xml:space="preserve"> visualisation in Power BI</w:t>
      </w:r>
      <w:r>
        <w:rPr>
          <w:rFonts w:asciiTheme="minorBidi" w:eastAsia="Arial" w:hAnsiTheme="minorBidi"/>
          <w:sz w:val="24"/>
          <w:szCs w:val="24"/>
        </w:rPr>
        <w:t xml:space="preserve"> and </w:t>
      </w:r>
      <w:r w:rsidR="0026595A">
        <w:rPr>
          <w:rFonts w:asciiTheme="minorBidi" w:eastAsia="Arial" w:hAnsiTheme="minorBidi"/>
          <w:sz w:val="24"/>
          <w:szCs w:val="24"/>
        </w:rPr>
        <w:t>MS E</w:t>
      </w:r>
      <w:r w:rsidRPr="00D82B47">
        <w:rPr>
          <w:rFonts w:asciiTheme="minorBidi" w:eastAsia="Arial" w:hAnsiTheme="minorBidi"/>
          <w:sz w:val="24"/>
          <w:szCs w:val="24"/>
        </w:rPr>
        <w:t>xcel</w:t>
      </w:r>
      <w:r>
        <w:rPr>
          <w:rFonts w:asciiTheme="minorBidi" w:eastAsia="Arial" w:hAnsiTheme="minorBidi"/>
          <w:sz w:val="24"/>
          <w:szCs w:val="24"/>
        </w:rPr>
        <w:t>.</w:t>
      </w:r>
    </w:p>
    <w:p w14:paraId="43B04A53" w14:textId="5E7D00CF" w:rsidR="66047706" w:rsidRDefault="66047706" w:rsidP="00940CF4">
      <w:pPr>
        <w:pStyle w:val="ListParagraph"/>
        <w:numPr>
          <w:ilvl w:val="0"/>
          <w:numId w:val="1"/>
        </w:numPr>
        <w:spacing w:after="0"/>
        <w:rPr>
          <w:rFonts w:ascii="Arial" w:eastAsia="Arial" w:hAnsi="Arial" w:cs="Arial"/>
          <w:sz w:val="24"/>
          <w:szCs w:val="24"/>
        </w:rPr>
      </w:pPr>
      <w:bookmarkStart w:id="0" w:name="_Hlk188947519"/>
      <w:r w:rsidRPr="50885932">
        <w:rPr>
          <w:rFonts w:ascii="Arial" w:eastAsia="Arial" w:hAnsi="Arial" w:cs="Arial"/>
          <w:sz w:val="24"/>
          <w:szCs w:val="24"/>
        </w:rPr>
        <w:t xml:space="preserve">Proficiency in data analysis and visualisation tools, such Power BI (Essential) and </w:t>
      </w:r>
      <w:r w:rsidR="0057280A" w:rsidRPr="50885932">
        <w:rPr>
          <w:rFonts w:ascii="Arial" w:eastAsia="Arial" w:hAnsi="Arial" w:cs="Arial"/>
          <w:sz w:val="24"/>
          <w:szCs w:val="24"/>
        </w:rPr>
        <w:t>(Desirable)</w:t>
      </w:r>
      <w:r w:rsidR="001D4CAF">
        <w:rPr>
          <w:rFonts w:ascii="Arial" w:eastAsia="Arial" w:hAnsi="Arial" w:cs="Arial"/>
          <w:sz w:val="24"/>
          <w:szCs w:val="24"/>
        </w:rPr>
        <w:t xml:space="preserve"> </w:t>
      </w:r>
      <w:r w:rsidRPr="50885932">
        <w:rPr>
          <w:rFonts w:ascii="Arial" w:eastAsia="Arial" w:hAnsi="Arial" w:cs="Arial"/>
          <w:sz w:val="24"/>
          <w:szCs w:val="24"/>
        </w:rPr>
        <w:t>SQL, Python, R</w:t>
      </w:r>
      <w:r w:rsidR="4255EF67" w:rsidRPr="50885932">
        <w:rPr>
          <w:rFonts w:ascii="Arial" w:eastAsia="Arial" w:hAnsi="Arial" w:cs="Arial"/>
          <w:sz w:val="24"/>
          <w:szCs w:val="24"/>
        </w:rPr>
        <w:t xml:space="preserve"> or</w:t>
      </w:r>
      <w:r w:rsidRPr="50885932">
        <w:rPr>
          <w:rFonts w:ascii="Arial" w:eastAsia="Arial" w:hAnsi="Arial" w:cs="Arial"/>
          <w:sz w:val="24"/>
          <w:szCs w:val="24"/>
        </w:rPr>
        <w:t xml:space="preserve"> Tableau</w:t>
      </w:r>
      <w:r w:rsidR="00EF403B">
        <w:rPr>
          <w:rFonts w:ascii="Arial" w:eastAsia="Arial" w:hAnsi="Arial" w:cs="Arial"/>
          <w:sz w:val="24"/>
          <w:szCs w:val="24"/>
        </w:rPr>
        <w:t>.</w:t>
      </w:r>
      <w:r w:rsidRPr="50885932">
        <w:rPr>
          <w:rFonts w:ascii="Arial" w:eastAsia="Arial" w:hAnsi="Arial" w:cs="Arial"/>
          <w:sz w:val="24"/>
          <w:szCs w:val="24"/>
        </w:rPr>
        <w:t xml:space="preserve"> </w:t>
      </w:r>
    </w:p>
    <w:p w14:paraId="3F656A20" w14:textId="2091A1EF" w:rsidR="000203B8" w:rsidRPr="000203B8" w:rsidRDefault="000203B8" w:rsidP="000203B8">
      <w:pPr>
        <w:pStyle w:val="ListParagraph"/>
        <w:numPr>
          <w:ilvl w:val="0"/>
          <w:numId w:val="1"/>
        </w:numPr>
        <w:rPr>
          <w:rFonts w:asciiTheme="minorBidi" w:eastAsia="Arial" w:hAnsiTheme="minorBidi"/>
          <w:color w:val="000000" w:themeColor="text1"/>
          <w:sz w:val="24"/>
          <w:szCs w:val="24"/>
        </w:rPr>
      </w:pPr>
      <w:r w:rsidRPr="000203B8">
        <w:rPr>
          <w:rFonts w:asciiTheme="minorBidi" w:eastAsia="Arial" w:hAnsiTheme="minorBidi"/>
          <w:color w:val="000000" w:themeColor="text1"/>
          <w:sz w:val="24"/>
          <w:szCs w:val="24"/>
        </w:rPr>
        <w:t>Educated to degree level or with equivalent practical experience.</w:t>
      </w:r>
    </w:p>
    <w:bookmarkEnd w:id="0"/>
    <w:p w14:paraId="0780C0C1" w14:textId="77777777" w:rsidR="003D66C7" w:rsidRPr="003D66C7" w:rsidRDefault="003D66C7" w:rsidP="003D66C7">
      <w:pPr>
        <w:spacing w:after="0"/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71C79C4" w14:textId="77777777" w:rsidR="004E2A33" w:rsidRPr="00055864" w:rsidRDefault="004E2A33" w:rsidP="00055864">
      <w:pPr>
        <w:rPr>
          <w:rFonts w:asciiTheme="minorBidi" w:eastAsia="Arial" w:hAnsiTheme="minorBidi"/>
          <w:i/>
          <w:iCs/>
          <w:color w:val="000000" w:themeColor="text1"/>
          <w:sz w:val="24"/>
          <w:szCs w:val="24"/>
        </w:rPr>
      </w:pPr>
      <w:r w:rsidRPr="00055864">
        <w:rPr>
          <w:rFonts w:asciiTheme="minorBidi" w:eastAsia="Arial" w:hAnsiTheme="minorBidi"/>
          <w:i/>
          <w:iCs/>
          <w:color w:val="000000" w:themeColor="text1"/>
          <w:sz w:val="24"/>
          <w:szCs w:val="24"/>
        </w:rPr>
        <w:t>Desired</w:t>
      </w:r>
    </w:p>
    <w:p w14:paraId="6586A4C9" w14:textId="77777777" w:rsidR="00834EEA" w:rsidRPr="000E1012" w:rsidRDefault="00834EEA" w:rsidP="00834EEA">
      <w:pPr>
        <w:pStyle w:val="ListParagraph"/>
        <w:numPr>
          <w:ilvl w:val="0"/>
          <w:numId w:val="4"/>
        </w:numPr>
        <w:spacing w:after="0"/>
        <w:rPr>
          <w:rFonts w:asciiTheme="minorBidi" w:eastAsia="Arial" w:hAnsiTheme="minorBidi"/>
          <w:color w:val="000000" w:themeColor="text1"/>
          <w:sz w:val="24"/>
          <w:szCs w:val="24"/>
        </w:rPr>
      </w:pPr>
      <w:r w:rsidRPr="000E1012">
        <w:rPr>
          <w:rFonts w:asciiTheme="minorBidi" w:eastAsia="Arial" w:hAnsiTheme="minorBidi"/>
          <w:color w:val="000000" w:themeColor="text1"/>
          <w:sz w:val="24"/>
          <w:szCs w:val="24"/>
        </w:rPr>
        <w:t>Strong communication, interpersonal skills with the ability to influence effectively.</w:t>
      </w:r>
    </w:p>
    <w:p w14:paraId="5F131A1E" w14:textId="1158C2A4" w:rsidR="00A72CA9" w:rsidRPr="000E1012" w:rsidRDefault="00A72CA9" w:rsidP="00A72CA9">
      <w:pPr>
        <w:pStyle w:val="ListParagraph"/>
        <w:numPr>
          <w:ilvl w:val="0"/>
          <w:numId w:val="4"/>
        </w:numPr>
        <w:spacing w:after="0"/>
        <w:rPr>
          <w:rFonts w:asciiTheme="minorBidi" w:eastAsia="Arial" w:hAnsiTheme="minorBidi"/>
          <w:color w:val="000000" w:themeColor="text1"/>
          <w:sz w:val="24"/>
          <w:szCs w:val="24"/>
        </w:rPr>
      </w:pPr>
      <w:r w:rsidRPr="000E1012">
        <w:rPr>
          <w:rFonts w:asciiTheme="minorBidi" w:eastAsia="Arial" w:hAnsiTheme="minorBidi"/>
          <w:color w:val="000000" w:themeColor="text1"/>
          <w:sz w:val="24"/>
          <w:szCs w:val="24"/>
        </w:rPr>
        <w:t xml:space="preserve">Experience designing briefs for service providers and overseeing the implementation through completion of delivery. </w:t>
      </w:r>
    </w:p>
    <w:p w14:paraId="2A782367" w14:textId="606A354D" w:rsidR="004E2A33" w:rsidRPr="000E1012" w:rsidRDefault="004E2A33" w:rsidP="00940CF4">
      <w:pPr>
        <w:numPr>
          <w:ilvl w:val="0"/>
          <w:numId w:val="4"/>
        </w:numPr>
        <w:spacing w:after="0" w:line="240" w:lineRule="auto"/>
        <w:contextualSpacing/>
        <w:rPr>
          <w:rFonts w:asciiTheme="minorBidi" w:hAnsiTheme="minorBidi"/>
          <w:color w:val="000000" w:themeColor="text1"/>
          <w:sz w:val="24"/>
          <w:szCs w:val="24"/>
        </w:rPr>
      </w:pPr>
      <w:r w:rsidRPr="000E1012">
        <w:rPr>
          <w:rFonts w:asciiTheme="minorBidi" w:hAnsiTheme="minorBidi"/>
          <w:color w:val="000000" w:themeColor="text1"/>
          <w:sz w:val="24"/>
          <w:szCs w:val="24"/>
        </w:rPr>
        <w:t>Knowledge of building performance, retrofit solutions and delivery models particularly in relation to residential buildings and the housing sector.</w:t>
      </w:r>
    </w:p>
    <w:p w14:paraId="5DF30008" w14:textId="69E49EAF" w:rsidR="004E2A33" w:rsidRDefault="004E2A33" w:rsidP="00940CF4">
      <w:pPr>
        <w:numPr>
          <w:ilvl w:val="0"/>
          <w:numId w:val="4"/>
        </w:numPr>
        <w:spacing w:after="0" w:line="240" w:lineRule="auto"/>
        <w:contextualSpacing/>
        <w:rPr>
          <w:rFonts w:asciiTheme="minorBidi" w:hAnsiTheme="minorBidi"/>
          <w:color w:val="000000" w:themeColor="text1"/>
          <w:sz w:val="24"/>
          <w:szCs w:val="24"/>
        </w:rPr>
      </w:pPr>
      <w:r w:rsidRPr="000E1012">
        <w:rPr>
          <w:rFonts w:asciiTheme="minorBidi" w:hAnsiTheme="minorBidi"/>
          <w:color w:val="000000" w:themeColor="text1"/>
          <w:sz w:val="24"/>
          <w:szCs w:val="24"/>
        </w:rPr>
        <w:t>Knowledge of building</w:t>
      </w:r>
      <w:r w:rsidR="00B83C11">
        <w:rPr>
          <w:rFonts w:asciiTheme="minorBidi" w:hAnsiTheme="minorBidi"/>
          <w:color w:val="000000" w:themeColor="text1"/>
          <w:sz w:val="24"/>
          <w:szCs w:val="24"/>
        </w:rPr>
        <w:t>s’</w:t>
      </w:r>
      <w:r w:rsidRPr="000E1012">
        <w:rPr>
          <w:rFonts w:asciiTheme="minorBidi" w:hAnsiTheme="minorBidi"/>
          <w:color w:val="000000" w:themeColor="text1"/>
          <w:sz w:val="24"/>
          <w:szCs w:val="24"/>
        </w:rPr>
        <w:t xml:space="preserve"> retrofit solutions, financing and delivery models particularly in relation to residential buildings and the housing sector.</w:t>
      </w:r>
    </w:p>
    <w:p w14:paraId="2FA3F5C3" w14:textId="25338463" w:rsidR="00B20A49" w:rsidRPr="000E1012" w:rsidRDefault="00B20A49" w:rsidP="00940CF4">
      <w:pPr>
        <w:numPr>
          <w:ilvl w:val="0"/>
          <w:numId w:val="4"/>
        </w:numPr>
        <w:spacing w:after="0" w:line="240" w:lineRule="auto"/>
        <w:contextualSpacing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rFonts w:asciiTheme="minorBidi" w:hAnsiTheme="minorBidi"/>
          <w:color w:val="000000" w:themeColor="text1"/>
          <w:sz w:val="24"/>
          <w:szCs w:val="24"/>
        </w:rPr>
        <w:t>Commercial awareness to identify how insights can meet the organisational objectives of partners</w:t>
      </w:r>
      <w:r w:rsidR="00EF403B">
        <w:rPr>
          <w:rFonts w:asciiTheme="minorBidi" w:hAnsiTheme="minorBidi"/>
          <w:color w:val="000000" w:themeColor="text1"/>
          <w:sz w:val="24"/>
          <w:szCs w:val="24"/>
        </w:rPr>
        <w:t>.</w:t>
      </w:r>
    </w:p>
    <w:p w14:paraId="4E551609" w14:textId="2975850D" w:rsidR="004E2A33" w:rsidRPr="000E1012" w:rsidRDefault="004E2A33" w:rsidP="00940CF4">
      <w:pPr>
        <w:numPr>
          <w:ilvl w:val="0"/>
          <w:numId w:val="4"/>
        </w:numPr>
        <w:spacing w:after="0" w:line="240" w:lineRule="auto"/>
        <w:contextualSpacing/>
        <w:rPr>
          <w:rFonts w:asciiTheme="minorBidi" w:hAnsiTheme="minorBidi"/>
          <w:color w:val="000000" w:themeColor="text1"/>
          <w:sz w:val="24"/>
          <w:szCs w:val="24"/>
        </w:rPr>
      </w:pPr>
      <w:r w:rsidRPr="000E1012">
        <w:rPr>
          <w:rFonts w:asciiTheme="minorBidi" w:hAnsiTheme="minorBidi"/>
          <w:color w:val="000000" w:themeColor="text1"/>
          <w:sz w:val="24"/>
          <w:szCs w:val="24"/>
        </w:rPr>
        <w:t>Evidence of continuing professional development particularly related to data</w:t>
      </w:r>
      <w:r w:rsidR="00B83C11">
        <w:rPr>
          <w:rFonts w:asciiTheme="minorBidi" w:hAnsiTheme="minorBidi"/>
          <w:color w:val="000000" w:themeColor="text1"/>
          <w:sz w:val="24"/>
          <w:szCs w:val="24"/>
        </w:rPr>
        <w:t>,</w:t>
      </w:r>
      <w:r w:rsidRPr="000E1012">
        <w:rPr>
          <w:rFonts w:asciiTheme="minorBidi" w:hAnsiTheme="minorBidi"/>
          <w:color w:val="000000" w:themeColor="text1"/>
          <w:sz w:val="24"/>
          <w:szCs w:val="24"/>
        </w:rPr>
        <w:t xml:space="preserve"> and </w:t>
      </w:r>
      <w:r w:rsidR="00B83C11">
        <w:rPr>
          <w:rFonts w:asciiTheme="minorBidi" w:hAnsiTheme="minorBidi"/>
          <w:color w:val="000000" w:themeColor="text1"/>
          <w:sz w:val="24"/>
          <w:szCs w:val="24"/>
        </w:rPr>
        <w:t xml:space="preserve">the </w:t>
      </w:r>
      <w:r w:rsidRPr="000E1012">
        <w:rPr>
          <w:rFonts w:asciiTheme="minorBidi" w:hAnsiTheme="minorBidi"/>
          <w:color w:val="000000" w:themeColor="text1"/>
          <w:sz w:val="24"/>
          <w:szCs w:val="24"/>
        </w:rPr>
        <w:t>built environment or housing.</w:t>
      </w:r>
    </w:p>
    <w:p w14:paraId="313B3D06" w14:textId="3B3FAA3E" w:rsidR="004E2A33" w:rsidRPr="000E1012" w:rsidRDefault="004E2A33" w:rsidP="00940CF4">
      <w:pPr>
        <w:pStyle w:val="ListParagraph"/>
        <w:numPr>
          <w:ilvl w:val="0"/>
          <w:numId w:val="4"/>
        </w:numPr>
        <w:spacing w:after="0"/>
        <w:rPr>
          <w:rFonts w:asciiTheme="minorBidi" w:eastAsia="Arial" w:hAnsiTheme="minorBidi"/>
          <w:color w:val="000000" w:themeColor="text1"/>
          <w:sz w:val="24"/>
          <w:szCs w:val="24"/>
        </w:rPr>
      </w:pPr>
      <w:r w:rsidRPr="000E1012">
        <w:rPr>
          <w:rFonts w:asciiTheme="minorBidi" w:eastAsia="Arial" w:hAnsiTheme="minorBidi"/>
          <w:color w:val="000000" w:themeColor="text1"/>
          <w:sz w:val="24"/>
          <w:szCs w:val="24"/>
        </w:rPr>
        <w:t xml:space="preserve">An understanding of local government in the UK and </w:t>
      </w:r>
      <w:r w:rsidR="00907F3A">
        <w:rPr>
          <w:rFonts w:asciiTheme="minorBidi" w:eastAsia="Arial" w:hAnsiTheme="minorBidi"/>
          <w:color w:val="000000" w:themeColor="text1"/>
          <w:sz w:val="24"/>
          <w:szCs w:val="24"/>
        </w:rPr>
        <w:t>local government entities’</w:t>
      </w:r>
      <w:r w:rsidRPr="000E1012">
        <w:rPr>
          <w:rFonts w:asciiTheme="minorBidi" w:eastAsia="Arial" w:hAnsiTheme="minorBidi"/>
          <w:color w:val="000000" w:themeColor="text1"/>
          <w:sz w:val="24"/>
          <w:szCs w:val="24"/>
        </w:rPr>
        <w:t xml:space="preserve"> roles and responsibilities in relation to climate and sustainability, knowledge of local government</w:t>
      </w:r>
      <w:r w:rsidR="00907F3A">
        <w:rPr>
          <w:rFonts w:asciiTheme="minorBidi" w:eastAsia="Arial" w:hAnsiTheme="minorBidi"/>
          <w:color w:val="000000" w:themeColor="text1"/>
          <w:sz w:val="24"/>
          <w:szCs w:val="24"/>
        </w:rPr>
        <w:t xml:space="preserve"> in London</w:t>
      </w:r>
      <w:r w:rsidRPr="000E1012">
        <w:rPr>
          <w:rFonts w:asciiTheme="minorBidi" w:eastAsia="Arial" w:hAnsiTheme="minorBidi"/>
          <w:color w:val="000000" w:themeColor="text1"/>
          <w:sz w:val="24"/>
          <w:szCs w:val="24"/>
        </w:rPr>
        <w:t xml:space="preserve"> beneficial. </w:t>
      </w:r>
    </w:p>
    <w:p w14:paraId="48A0DC48" w14:textId="50AF86EB" w:rsidR="004E2A33" w:rsidRPr="000E1012" w:rsidRDefault="004E2A33" w:rsidP="00940CF4">
      <w:pPr>
        <w:pStyle w:val="ListParagraph"/>
        <w:numPr>
          <w:ilvl w:val="0"/>
          <w:numId w:val="4"/>
        </w:numPr>
        <w:spacing w:after="0"/>
        <w:rPr>
          <w:rFonts w:asciiTheme="minorBidi" w:eastAsia="Arial" w:hAnsiTheme="minorBidi"/>
          <w:color w:val="000000" w:themeColor="text1"/>
          <w:sz w:val="24"/>
          <w:szCs w:val="24"/>
        </w:rPr>
      </w:pPr>
      <w:r w:rsidRPr="000E1012">
        <w:rPr>
          <w:rFonts w:asciiTheme="minorBidi" w:eastAsia="Arial" w:hAnsiTheme="minorBidi"/>
          <w:color w:val="000000" w:themeColor="text1"/>
          <w:sz w:val="24"/>
          <w:szCs w:val="24"/>
        </w:rPr>
        <w:t>Solid organisational skills including attention to detail and multi-tasking skills</w:t>
      </w:r>
      <w:r w:rsidR="00BB46B8">
        <w:rPr>
          <w:rFonts w:asciiTheme="minorBidi" w:eastAsia="Arial" w:hAnsiTheme="minorBidi"/>
          <w:color w:val="000000" w:themeColor="text1"/>
          <w:sz w:val="24"/>
          <w:szCs w:val="24"/>
        </w:rPr>
        <w:t>.</w:t>
      </w:r>
      <w:r w:rsidRPr="000E1012">
        <w:rPr>
          <w:rFonts w:asciiTheme="minorBidi" w:eastAsia="Arial" w:hAnsiTheme="minorBidi"/>
          <w:color w:val="000000" w:themeColor="text1"/>
          <w:sz w:val="24"/>
          <w:szCs w:val="24"/>
        </w:rPr>
        <w:t xml:space="preserve"> </w:t>
      </w:r>
    </w:p>
    <w:p w14:paraId="5E2F8C79" w14:textId="77777777" w:rsidR="004E2A33" w:rsidRPr="000E1012" w:rsidRDefault="004E2A33" w:rsidP="00940CF4">
      <w:pPr>
        <w:pStyle w:val="ListParagraph"/>
        <w:numPr>
          <w:ilvl w:val="0"/>
          <w:numId w:val="4"/>
        </w:numPr>
        <w:spacing w:after="0"/>
        <w:rPr>
          <w:rFonts w:asciiTheme="minorBidi" w:eastAsia="Arial" w:hAnsiTheme="minorBidi"/>
          <w:color w:val="000000" w:themeColor="text1"/>
          <w:sz w:val="24"/>
          <w:szCs w:val="24"/>
        </w:rPr>
      </w:pPr>
      <w:r w:rsidRPr="000E1012">
        <w:rPr>
          <w:rFonts w:asciiTheme="minorBidi" w:eastAsia="Arial" w:hAnsiTheme="minorBidi"/>
          <w:color w:val="000000" w:themeColor="text1"/>
          <w:sz w:val="24"/>
          <w:szCs w:val="24"/>
        </w:rPr>
        <w:t>Excellent written and verbal communication skills.</w:t>
      </w:r>
    </w:p>
    <w:p w14:paraId="612CE163" w14:textId="77777777" w:rsidR="004E2A33" w:rsidRPr="000E1012" w:rsidRDefault="004E2A33" w:rsidP="00940CF4">
      <w:pPr>
        <w:pStyle w:val="ListParagraph"/>
        <w:numPr>
          <w:ilvl w:val="0"/>
          <w:numId w:val="4"/>
        </w:numPr>
        <w:spacing w:after="0"/>
        <w:rPr>
          <w:rFonts w:asciiTheme="minorBidi" w:eastAsia="Arial" w:hAnsiTheme="minorBidi"/>
          <w:color w:val="000000" w:themeColor="text1"/>
          <w:sz w:val="24"/>
          <w:szCs w:val="24"/>
        </w:rPr>
      </w:pPr>
      <w:r w:rsidRPr="000E1012">
        <w:rPr>
          <w:rFonts w:asciiTheme="minorBidi" w:eastAsia="Arial" w:hAnsiTheme="minorBidi"/>
          <w:color w:val="000000" w:themeColor="text1"/>
          <w:sz w:val="24"/>
          <w:szCs w:val="24"/>
        </w:rPr>
        <w:t>Experience with administering and complying with central government grant or similar.</w:t>
      </w:r>
    </w:p>
    <w:p w14:paraId="328CACF5" w14:textId="77777777" w:rsidR="003D66C7" w:rsidRPr="000E1012" w:rsidRDefault="004E2A33" w:rsidP="0096374B">
      <w:pPr>
        <w:pStyle w:val="ListParagraph"/>
        <w:numPr>
          <w:ilvl w:val="0"/>
          <w:numId w:val="1"/>
        </w:numPr>
        <w:spacing w:after="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E1012">
        <w:rPr>
          <w:rFonts w:asciiTheme="minorBidi" w:eastAsia="Arial" w:hAnsiTheme="minorBidi"/>
          <w:color w:val="000000" w:themeColor="text1"/>
          <w:sz w:val="24"/>
          <w:szCs w:val="24"/>
        </w:rPr>
        <w:lastRenderedPageBreak/>
        <w:t>Knowledge of UK GDPR and Data Protection Act 2018, ICO Data Sharing Code of Practice and other relevant law and guidance.</w:t>
      </w:r>
      <w:r w:rsidR="003D66C7" w:rsidRPr="000E101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588F06DF" w14:textId="3E99F1E9" w:rsidR="003D66C7" w:rsidRPr="000E1012" w:rsidRDefault="003D66C7" w:rsidP="0096374B">
      <w:pPr>
        <w:pStyle w:val="ListParagraph"/>
        <w:numPr>
          <w:ilvl w:val="0"/>
          <w:numId w:val="1"/>
        </w:numPr>
        <w:spacing w:after="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E1012">
        <w:rPr>
          <w:rFonts w:ascii="Arial" w:eastAsia="Arial" w:hAnsi="Arial" w:cs="Arial"/>
          <w:color w:val="000000" w:themeColor="text1"/>
          <w:sz w:val="24"/>
          <w:szCs w:val="24"/>
        </w:rPr>
        <w:t>Familiarity with the local, regional and national policy environment in relation to retrofit, energy</w:t>
      </w:r>
      <w:r w:rsidR="00BB46B8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0E1012">
        <w:rPr>
          <w:rFonts w:ascii="Arial" w:eastAsia="Arial" w:hAnsi="Arial" w:cs="Arial"/>
          <w:color w:val="000000" w:themeColor="text1"/>
          <w:sz w:val="24"/>
          <w:szCs w:val="24"/>
        </w:rPr>
        <w:t xml:space="preserve"> and climate change. </w:t>
      </w:r>
    </w:p>
    <w:p w14:paraId="29AA2B35" w14:textId="77777777" w:rsidR="00F77BDA" w:rsidRPr="00F77BDA" w:rsidRDefault="00F77BDA" w:rsidP="0096374B">
      <w:pPr>
        <w:pStyle w:val="ListParagraph"/>
        <w:numPr>
          <w:ilvl w:val="0"/>
          <w:numId w:val="1"/>
        </w:numPr>
        <w:spacing w:after="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F77BDA">
        <w:rPr>
          <w:rFonts w:ascii="Arial" w:eastAsia="Arial" w:hAnsi="Arial" w:cs="Arial"/>
          <w:color w:val="000000" w:themeColor="text1"/>
          <w:sz w:val="24"/>
          <w:szCs w:val="24"/>
        </w:rPr>
        <w:t>Be comfortable working in a small and fast-moving team, managing a mixed and varied workload, and responding effectively to the needs of a range of stakeholders.</w:t>
      </w:r>
    </w:p>
    <w:p w14:paraId="2B1EDD99" w14:textId="77777777" w:rsidR="00834EEA" w:rsidRPr="00B03E35" w:rsidRDefault="00834EEA" w:rsidP="0096374B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03E35">
        <w:rPr>
          <w:rFonts w:ascii="Arial" w:eastAsia="Arial" w:hAnsi="Arial" w:cs="Arial"/>
          <w:color w:val="000000" w:themeColor="text1"/>
          <w:sz w:val="24"/>
          <w:szCs w:val="24"/>
        </w:rPr>
        <w:t>Have initiative and a willingness to find or develop new approaches based on the needs of our team and partnership members.</w:t>
      </w:r>
    </w:p>
    <w:p w14:paraId="5DBF22F0" w14:textId="2E695E4A" w:rsidR="00F77BDA" w:rsidRPr="009A2D37" w:rsidRDefault="0096374B" w:rsidP="009A2D37">
      <w:pPr>
        <w:pStyle w:val="ListParagraph"/>
        <w:numPr>
          <w:ilvl w:val="0"/>
          <w:numId w:val="1"/>
        </w:numPr>
        <w:spacing w:after="0"/>
        <w:contextualSpacing w:val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50885932">
        <w:rPr>
          <w:rFonts w:ascii="Arial" w:eastAsia="Arial" w:hAnsi="Arial" w:cs="Arial"/>
          <w:color w:val="000000" w:themeColor="text1"/>
          <w:sz w:val="24"/>
          <w:szCs w:val="24"/>
        </w:rPr>
        <w:t>Be informed and credible in talking to local authorities about the role of data in improving retrofit in London.</w:t>
      </w:r>
    </w:p>
    <w:p w14:paraId="3E735F1C" w14:textId="72520E92" w:rsidR="6578839E" w:rsidRDefault="6578839E" w:rsidP="50885932">
      <w:pPr>
        <w:pStyle w:val="Heading2"/>
        <w:spacing w:before="360" w:after="80"/>
      </w:pPr>
      <w:r w:rsidRPr="50885932">
        <w:rPr>
          <w:rFonts w:ascii="Arial" w:eastAsia="Arial" w:hAnsi="Arial" w:cs="Arial"/>
          <w:b/>
          <w:bCs/>
          <w:color w:val="000000" w:themeColor="text1"/>
          <w:sz w:val="34"/>
          <w:szCs w:val="34"/>
        </w:rPr>
        <w:t>Hybrid working</w:t>
      </w:r>
    </w:p>
    <w:p w14:paraId="6E8C1A36" w14:textId="49C3F55D" w:rsidR="6578839E" w:rsidRPr="00000A4B" w:rsidRDefault="6578839E" w:rsidP="50885932">
      <w:pPr>
        <w:spacing w:after="10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000A4B">
        <w:rPr>
          <w:rFonts w:ascii="Arial" w:eastAsia="Arial" w:hAnsi="Arial" w:cs="Arial"/>
          <w:color w:val="000000" w:themeColor="text1"/>
          <w:sz w:val="24"/>
          <w:szCs w:val="24"/>
        </w:rPr>
        <w:t xml:space="preserve">The nature of </w:t>
      </w:r>
      <w:r w:rsidR="00DC2F4B" w:rsidRPr="00000A4B">
        <w:rPr>
          <w:rFonts w:ascii="Arial" w:eastAsia="Arial" w:hAnsi="Arial" w:cs="Arial"/>
          <w:color w:val="000000" w:themeColor="text1"/>
          <w:sz w:val="24"/>
          <w:szCs w:val="24"/>
        </w:rPr>
        <w:t xml:space="preserve">this role will </w:t>
      </w:r>
      <w:r w:rsidR="00F65E59" w:rsidRPr="00000A4B">
        <w:rPr>
          <w:rFonts w:ascii="Arial" w:eastAsia="Arial" w:hAnsi="Arial" w:cs="Arial"/>
          <w:color w:val="000000" w:themeColor="text1"/>
          <w:sz w:val="24"/>
          <w:szCs w:val="24"/>
        </w:rPr>
        <w:t xml:space="preserve">allow remote working </w:t>
      </w:r>
      <w:r w:rsidR="00DC2F4B" w:rsidRPr="00000A4B">
        <w:rPr>
          <w:rFonts w:ascii="Arial" w:eastAsia="Arial" w:hAnsi="Arial" w:cs="Arial"/>
          <w:color w:val="000000" w:themeColor="text1"/>
          <w:sz w:val="24"/>
          <w:szCs w:val="24"/>
        </w:rPr>
        <w:t>in line with current London Council</w:t>
      </w:r>
      <w:r w:rsidR="008D700A" w:rsidRPr="00000A4B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="00DC2F4B" w:rsidRPr="00000A4B">
        <w:rPr>
          <w:rFonts w:ascii="Arial" w:eastAsia="Arial" w:hAnsi="Arial" w:cs="Arial"/>
          <w:color w:val="000000" w:themeColor="text1"/>
          <w:sz w:val="24"/>
          <w:szCs w:val="24"/>
        </w:rPr>
        <w:t xml:space="preserve"> Policies</w:t>
      </w:r>
      <w:r w:rsidR="008D700A" w:rsidRPr="00000A4B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00DC2F4B" w:rsidRPr="00000A4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F65E59" w:rsidRPr="00000A4B">
        <w:rPr>
          <w:rFonts w:ascii="Arial" w:eastAsia="Arial" w:hAnsi="Arial" w:cs="Arial"/>
          <w:color w:val="000000" w:themeColor="text1"/>
          <w:sz w:val="24"/>
          <w:szCs w:val="24"/>
        </w:rPr>
        <w:t xml:space="preserve">but collaboration and team working require a </w:t>
      </w:r>
      <w:r w:rsidR="666B5DAF" w:rsidRPr="00000A4B">
        <w:rPr>
          <w:rFonts w:ascii="Arial" w:eastAsia="Arial" w:hAnsi="Arial" w:cs="Arial"/>
          <w:color w:val="000000" w:themeColor="text1"/>
          <w:sz w:val="24"/>
          <w:szCs w:val="24"/>
        </w:rPr>
        <w:t>minimum of</w:t>
      </w:r>
      <w:r w:rsidRPr="00000A4B">
        <w:rPr>
          <w:rFonts w:ascii="Arial" w:eastAsia="Arial" w:hAnsi="Arial" w:cs="Arial"/>
          <w:color w:val="000000" w:themeColor="text1"/>
          <w:sz w:val="24"/>
          <w:szCs w:val="24"/>
        </w:rPr>
        <w:t xml:space="preserve"> 2 days a week </w:t>
      </w:r>
      <w:r w:rsidR="00F65E59" w:rsidRPr="00000A4B">
        <w:rPr>
          <w:rFonts w:ascii="Arial" w:eastAsia="Arial" w:hAnsi="Arial" w:cs="Arial"/>
          <w:color w:val="000000" w:themeColor="text1"/>
          <w:sz w:val="24"/>
          <w:szCs w:val="24"/>
        </w:rPr>
        <w:t xml:space="preserve">are </w:t>
      </w:r>
      <w:r w:rsidR="000C7657" w:rsidRPr="00000A4B">
        <w:rPr>
          <w:rFonts w:ascii="Arial" w:eastAsia="Arial" w:hAnsi="Arial" w:cs="Arial"/>
          <w:color w:val="000000" w:themeColor="text1"/>
          <w:sz w:val="24"/>
          <w:szCs w:val="24"/>
        </w:rPr>
        <w:t xml:space="preserve">spent </w:t>
      </w:r>
      <w:r w:rsidR="00F65E59" w:rsidRPr="00000A4B">
        <w:rPr>
          <w:rFonts w:ascii="Arial" w:eastAsia="Arial" w:hAnsi="Arial" w:cs="Arial"/>
          <w:color w:val="000000" w:themeColor="text1"/>
          <w:sz w:val="24"/>
          <w:szCs w:val="24"/>
        </w:rPr>
        <w:t>in our central</w:t>
      </w:r>
      <w:r w:rsidRPr="00000A4B">
        <w:rPr>
          <w:rFonts w:ascii="Arial" w:eastAsia="Arial" w:hAnsi="Arial" w:cs="Arial"/>
          <w:color w:val="000000" w:themeColor="text1"/>
          <w:sz w:val="24"/>
          <w:szCs w:val="24"/>
        </w:rPr>
        <w:t xml:space="preserve"> London</w:t>
      </w:r>
      <w:r w:rsidR="00F65E59" w:rsidRPr="00000A4B">
        <w:rPr>
          <w:rFonts w:ascii="Arial" w:eastAsia="Arial" w:hAnsi="Arial" w:cs="Arial"/>
          <w:color w:val="000000" w:themeColor="text1"/>
          <w:sz w:val="24"/>
          <w:szCs w:val="24"/>
        </w:rPr>
        <w:t xml:space="preserve"> offices</w:t>
      </w:r>
      <w:r w:rsidR="009043CA" w:rsidRPr="00000A4B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0C7657" w:rsidRPr="00000A4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9043CA" w:rsidRPr="00000A4B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="00E34D32" w:rsidRPr="00000A4B">
        <w:rPr>
          <w:rFonts w:ascii="Arial" w:eastAsia="Arial" w:hAnsi="Arial" w:cs="Arial"/>
          <w:color w:val="000000" w:themeColor="text1"/>
          <w:sz w:val="24"/>
          <w:szCs w:val="24"/>
        </w:rPr>
        <w:t>he</w:t>
      </w:r>
      <w:r w:rsidRPr="00000A4B">
        <w:rPr>
          <w:rFonts w:ascii="Arial" w:eastAsia="Arial" w:hAnsi="Arial" w:cs="Arial"/>
          <w:color w:val="000000" w:themeColor="text1"/>
          <w:sz w:val="24"/>
          <w:szCs w:val="24"/>
        </w:rPr>
        <w:t xml:space="preserve"> frequency </w:t>
      </w:r>
      <w:r w:rsidR="00E34D32" w:rsidRPr="00000A4B">
        <w:rPr>
          <w:rFonts w:ascii="Arial" w:eastAsia="Arial" w:hAnsi="Arial" w:cs="Arial"/>
          <w:color w:val="000000" w:themeColor="text1"/>
          <w:sz w:val="24"/>
          <w:szCs w:val="24"/>
        </w:rPr>
        <w:t xml:space="preserve">may require attending additional days as and when </w:t>
      </w:r>
      <w:r w:rsidR="009043CA" w:rsidRPr="00000A4B">
        <w:rPr>
          <w:rFonts w:ascii="Arial" w:eastAsia="Arial" w:hAnsi="Arial" w:cs="Arial"/>
          <w:color w:val="000000" w:themeColor="text1"/>
          <w:sz w:val="24"/>
          <w:szCs w:val="24"/>
        </w:rPr>
        <w:t xml:space="preserve">required </w:t>
      </w:r>
      <w:r w:rsidR="00E34D32" w:rsidRPr="00000A4B">
        <w:rPr>
          <w:rFonts w:ascii="Arial" w:eastAsia="Arial" w:hAnsi="Arial" w:cs="Arial"/>
          <w:color w:val="000000" w:themeColor="text1"/>
          <w:sz w:val="24"/>
          <w:szCs w:val="24"/>
        </w:rPr>
        <w:t>for workshops, meetings etc</w:t>
      </w:r>
      <w:r w:rsidR="009043CA" w:rsidRPr="00000A4B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="00E34D32" w:rsidRPr="00000A4B">
        <w:rPr>
          <w:rFonts w:ascii="Arial" w:eastAsia="Arial" w:hAnsi="Arial" w:cs="Arial"/>
          <w:color w:val="000000" w:themeColor="text1"/>
          <w:sz w:val="24"/>
          <w:szCs w:val="24"/>
        </w:rPr>
        <w:t xml:space="preserve"> and </w:t>
      </w:r>
      <w:r w:rsidR="009043CA" w:rsidRPr="00000A4B">
        <w:rPr>
          <w:rFonts w:ascii="Arial" w:eastAsia="Arial" w:hAnsi="Arial" w:cs="Arial"/>
          <w:color w:val="000000" w:themeColor="text1"/>
          <w:sz w:val="24"/>
          <w:szCs w:val="24"/>
        </w:rPr>
        <w:t xml:space="preserve">the individual taking on the role will be able to </w:t>
      </w:r>
      <w:r w:rsidR="00E34D32" w:rsidRPr="00000A4B">
        <w:rPr>
          <w:rFonts w:ascii="Arial" w:eastAsia="Arial" w:hAnsi="Arial" w:cs="Arial"/>
          <w:color w:val="000000" w:themeColor="text1"/>
          <w:sz w:val="24"/>
          <w:szCs w:val="24"/>
        </w:rPr>
        <w:t>adapt a</w:t>
      </w:r>
      <w:r w:rsidR="00F65E59" w:rsidRPr="00000A4B">
        <w:rPr>
          <w:rFonts w:ascii="Arial" w:eastAsia="Arial" w:hAnsi="Arial" w:cs="Arial"/>
          <w:color w:val="000000" w:themeColor="text1"/>
          <w:sz w:val="24"/>
          <w:szCs w:val="24"/>
        </w:rPr>
        <w:t>ccordingly</w:t>
      </w:r>
      <w:r w:rsidRPr="00000A4B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6F31357B" w14:textId="1B3D7E75" w:rsidR="00A73FFE" w:rsidRPr="005A335B" w:rsidRDefault="00A73FFE" w:rsidP="00AC05D7">
      <w:pPr>
        <w:rPr>
          <w:rFonts w:asciiTheme="minorBidi" w:hAnsiTheme="minorBidi"/>
          <w:sz w:val="24"/>
          <w:szCs w:val="24"/>
        </w:rPr>
      </w:pPr>
    </w:p>
    <w:p w14:paraId="6FF29B6A" w14:textId="3D478B06" w:rsidR="00A73FFE" w:rsidRPr="005A335B" w:rsidRDefault="00345239">
      <w:pPr>
        <w:rPr>
          <w:rFonts w:asciiTheme="minorBidi" w:hAnsiTheme="minorBidi"/>
          <w:sz w:val="24"/>
          <w:szCs w:val="24"/>
        </w:rPr>
      </w:pPr>
      <w:r w:rsidRPr="005A335B">
        <w:rPr>
          <w:rFonts w:asciiTheme="minorBidi" w:hAnsiTheme="minorBidi"/>
          <w:sz w:val="24"/>
          <w:szCs w:val="24"/>
        </w:rPr>
        <w:br/>
      </w:r>
    </w:p>
    <w:p w14:paraId="5E5787A5" w14:textId="2AECABBF" w:rsidR="00A73FFE" w:rsidRPr="005A335B" w:rsidRDefault="00A73FFE" w:rsidP="368158B3">
      <w:pPr>
        <w:rPr>
          <w:rFonts w:asciiTheme="minorBidi" w:hAnsiTheme="minorBidi"/>
          <w:sz w:val="24"/>
          <w:szCs w:val="24"/>
        </w:rPr>
      </w:pPr>
    </w:p>
    <w:sectPr w:rsidR="00A73FFE" w:rsidRPr="005A33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8230A" w14:textId="77777777" w:rsidR="00D25D0D" w:rsidRDefault="00D25D0D" w:rsidP="0097523D">
      <w:pPr>
        <w:spacing w:after="0" w:line="240" w:lineRule="auto"/>
      </w:pPr>
      <w:r>
        <w:separator/>
      </w:r>
    </w:p>
  </w:endnote>
  <w:endnote w:type="continuationSeparator" w:id="0">
    <w:p w14:paraId="7A4D59ED" w14:textId="77777777" w:rsidR="00D25D0D" w:rsidRDefault="00D25D0D" w:rsidP="0097523D">
      <w:pPr>
        <w:spacing w:after="0" w:line="240" w:lineRule="auto"/>
      </w:pPr>
      <w:r>
        <w:continuationSeparator/>
      </w:r>
    </w:p>
  </w:endnote>
  <w:endnote w:type="continuationNotice" w:id="1">
    <w:p w14:paraId="375B952C" w14:textId="77777777" w:rsidR="00D25D0D" w:rsidRDefault="00D25D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6915F" w14:textId="77777777" w:rsidR="0097523D" w:rsidRDefault="009752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C6DE8" w14:textId="77777777" w:rsidR="0097523D" w:rsidRDefault="009752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CA780" w14:textId="77777777" w:rsidR="0097523D" w:rsidRDefault="00975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4189C" w14:textId="77777777" w:rsidR="00D25D0D" w:rsidRDefault="00D25D0D" w:rsidP="0097523D">
      <w:pPr>
        <w:spacing w:after="0" w:line="240" w:lineRule="auto"/>
      </w:pPr>
      <w:r>
        <w:separator/>
      </w:r>
    </w:p>
  </w:footnote>
  <w:footnote w:type="continuationSeparator" w:id="0">
    <w:p w14:paraId="5553DAE1" w14:textId="77777777" w:rsidR="00D25D0D" w:rsidRDefault="00D25D0D" w:rsidP="0097523D">
      <w:pPr>
        <w:spacing w:after="0" w:line="240" w:lineRule="auto"/>
      </w:pPr>
      <w:r>
        <w:continuationSeparator/>
      </w:r>
    </w:p>
  </w:footnote>
  <w:footnote w:type="continuationNotice" w:id="1">
    <w:p w14:paraId="7535CA13" w14:textId="77777777" w:rsidR="00D25D0D" w:rsidRDefault="00D25D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7744B" w14:textId="77777777" w:rsidR="0097523D" w:rsidRDefault="009752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B6223" w14:textId="29D9D522" w:rsidR="0097523D" w:rsidRDefault="009752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FAEF9" w14:textId="77777777" w:rsidR="0097523D" w:rsidRDefault="00975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4215"/>
    <w:multiLevelType w:val="hybridMultilevel"/>
    <w:tmpl w:val="1AD6E4EE"/>
    <w:lvl w:ilvl="0" w:tplc="14229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DAD4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A0C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664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C2A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B8E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0F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4A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545D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13636"/>
    <w:multiLevelType w:val="hybridMultilevel"/>
    <w:tmpl w:val="E0D00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41AF7"/>
    <w:multiLevelType w:val="multilevel"/>
    <w:tmpl w:val="7BAA98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00505B3"/>
    <w:multiLevelType w:val="hybridMultilevel"/>
    <w:tmpl w:val="971EE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A854C"/>
    <w:multiLevelType w:val="hybridMultilevel"/>
    <w:tmpl w:val="C2D87288"/>
    <w:lvl w:ilvl="0" w:tplc="5E7AF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340D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109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CF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D6B0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7E6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81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BC6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B87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41069"/>
    <w:multiLevelType w:val="multilevel"/>
    <w:tmpl w:val="66BA89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076B4A1"/>
    <w:multiLevelType w:val="hybridMultilevel"/>
    <w:tmpl w:val="968297DE"/>
    <w:lvl w:ilvl="0" w:tplc="CC58E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261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F27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66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687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00D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E42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A23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2A93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5D5E0"/>
    <w:multiLevelType w:val="hybridMultilevel"/>
    <w:tmpl w:val="FFFFFFFF"/>
    <w:lvl w:ilvl="0" w:tplc="61A0BC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854A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742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702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20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489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8EE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AD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9AF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257851">
    <w:abstractNumId w:val="6"/>
  </w:num>
  <w:num w:numId="2" w16cid:durableId="673411253">
    <w:abstractNumId w:val="4"/>
  </w:num>
  <w:num w:numId="3" w16cid:durableId="530920821">
    <w:abstractNumId w:val="0"/>
  </w:num>
  <w:num w:numId="4" w16cid:durableId="2028411521">
    <w:abstractNumId w:val="7"/>
  </w:num>
  <w:num w:numId="5" w16cid:durableId="566692020">
    <w:abstractNumId w:val="1"/>
  </w:num>
  <w:num w:numId="6" w16cid:durableId="525212498">
    <w:abstractNumId w:val="3"/>
  </w:num>
  <w:num w:numId="7" w16cid:durableId="1302421360">
    <w:abstractNumId w:val="5"/>
  </w:num>
  <w:num w:numId="8" w16cid:durableId="93725388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9830A9"/>
    <w:rsid w:val="00000A4B"/>
    <w:rsid w:val="00004527"/>
    <w:rsid w:val="00007593"/>
    <w:rsid w:val="00007EEB"/>
    <w:rsid w:val="00010DF6"/>
    <w:rsid w:val="00015A7E"/>
    <w:rsid w:val="0001717B"/>
    <w:rsid w:val="000203B8"/>
    <w:rsid w:val="000305F8"/>
    <w:rsid w:val="00031686"/>
    <w:rsid w:val="00032432"/>
    <w:rsid w:val="0003251F"/>
    <w:rsid w:val="00036359"/>
    <w:rsid w:val="00044FC9"/>
    <w:rsid w:val="0004531F"/>
    <w:rsid w:val="000474EF"/>
    <w:rsid w:val="0005500E"/>
    <w:rsid w:val="00055864"/>
    <w:rsid w:val="00061804"/>
    <w:rsid w:val="00063242"/>
    <w:rsid w:val="00072403"/>
    <w:rsid w:val="00082BE5"/>
    <w:rsid w:val="00085DEE"/>
    <w:rsid w:val="000947DE"/>
    <w:rsid w:val="00095DDA"/>
    <w:rsid w:val="00097686"/>
    <w:rsid w:val="000A0AA7"/>
    <w:rsid w:val="000A20FB"/>
    <w:rsid w:val="000A219F"/>
    <w:rsid w:val="000A27B4"/>
    <w:rsid w:val="000A32B0"/>
    <w:rsid w:val="000B342F"/>
    <w:rsid w:val="000B3FC8"/>
    <w:rsid w:val="000B44F4"/>
    <w:rsid w:val="000B7002"/>
    <w:rsid w:val="000C46F6"/>
    <w:rsid w:val="000C7657"/>
    <w:rsid w:val="000E1012"/>
    <w:rsid w:val="000E3637"/>
    <w:rsid w:val="000E6074"/>
    <w:rsid w:val="000E7B03"/>
    <w:rsid w:val="001030B5"/>
    <w:rsid w:val="00103591"/>
    <w:rsid w:val="00110E97"/>
    <w:rsid w:val="00111248"/>
    <w:rsid w:val="00112832"/>
    <w:rsid w:val="00116F7F"/>
    <w:rsid w:val="00123854"/>
    <w:rsid w:val="00127C1C"/>
    <w:rsid w:val="0013302F"/>
    <w:rsid w:val="00141E6C"/>
    <w:rsid w:val="001439E4"/>
    <w:rsid w:val="00150F63"/>
    <w:rsid w:val="001645EC"/>
    <w:rsid w:val="0018072B"/>
    <w:rsid w:val="00186BD2"/>
    <w:rsid w:val="001943F4"/>
    <w:rsid w:val="001957E3"/>
    <w:rsid w:val="001A222E"/>
    <w:rsid w:val="001A3C46"/>
    <w:rsid w:val="001B55BA"/>
    <w:rsid w:val="001B7D2A"/>
    <w:rsid w:val="001C0A07"/>
    <w:rsid w:val="001C1A03"/>
    <w:rsid w:val="001D4CAF"/>
    <w:rsid w:val="001E2A08"/>
    <w:rsid w:val="001E65D9"/>
    <w:rsid w:val="001F1410"/>
    <w:rsid w:val="001F7313"/>
    <w:rsid w:val="00201E8A"/>
    <w:rsid w:val="0020493A"/>
    <w:rsid w:val="00207AF2"/>
    <w:rsid w:val="00215958"/>
    <w:rsid w:val="00217163"/>
    <w:rsid w:val="0022406A"/>
    <w:rsid w:val="002420C9"/>
    <w:rsid w:val="00246F6C"/>
    <w:rsid w:val="00255C49"/>
    <w:rsid w:val="00261617"/>
    <w:rsid w:val="00264B45"/>
    <w:rsid w:val="00264E8D"/>
    <w:rsid w:val="0026595A"/>
    <w:rsid w:val="00272CBE"/>
    <w:rsid w:val="00274115"/>
    <w:rsid w:val="002756EB"/>
    <w:rsid w:val="002834C6"/>
    <w:rsid w:val="00290117"/>
    <w:rsid w:val="002937B5"/>
    <w:rsid w:val="00296498"/>
    <w:rsid w:val="002A0889"/>
    <w:rsid w:val="002A4752"/>
    <w:rsid w:val="002B041A"/>
    <w:rsid w:val="002B780B"/>
    <w:rsid w:val="002C1E3B"/>
    <w:rsid w:val="002C347A"/>
    <w:rsid w:val="002C486E"/>
    <w:rsid w:val="002C6FA5"/>
    <w:rsid w:val="002D0C75"/>
    <w:rsid w:val="002F60BB"/>
    <w:rsid w:val="003059D9"/>
    <w:rsid w:val="003128FE"/>
    <w:rsid w:val="00313EC3"/>
    <w:rsid w:val="00314282"/>
    <w:rsid w:val="00316226"/>
    <w:rsid w:val="00317047"/>
    <w:rsid w:val="00323427"/>
    <w:rsid w:val="00324500"/>
    <w:rsid w:val="00325689"/>
    <w:rsid w:val="003260BE"/>
    <w:rsid w:val="00332AE4"/>
    <w:rsid w:val="00332E39"/>
    <w:rsid w:val="00344D93"/>
    <w:rsid w:val="00345239"/>
    <w:rsid w:val="0035454B"/>
    <w:rsid w:val="00356AC0"/>
    <w:rsid w:val="003650BC"/>
    <w:rsid w:val="00367121"/>
    <w:rsid w:val="00367280"/>
    <w:rsid w:val="00383F39"/>
    <w:rsid w:val="00384FF3"/>
    <w:rsid w:val="00390033"/>
    <w:rsid w:val="00391ABA"/>
    <w:rsid w:val="00393F9B"/>
    <w:rsid w:val="003960B4"/>
    <w:rsid w:val="003A2D44"/>
    <w:rsid w:val="003A32D7"/>
    <w:rsid w:val="003A7737"/>
    <w:rsid w:val="003A7744"/>
    <w:rsid w:val="003B59D4"/>
    <w:rsid w:val="003C0316"/>
    <w:rsid w:val="003C582D"/>
    <w:rsid w:val="003C760D"/>
    <w:rsid w:val="003D105B"/>
    <w:rsid w:val="003D4C27"/>
    <w:rsid w:val="003D66C7"/>
    <w:rsid w:val="003E1014"/>
    <w:rsid w:val="003E1B98"/>
    <w:rsid w:val="003E29DA"/>
    <w:rsid w:val="003E3B2F"/>
    <w:rsid w:val="003E6BFE"/>
    <w:rsid w:val="003F3233"/>
    <w:rsid w:val="003F40DB"/>
    <w:rsid w:val="003F67E3"/>
    <w:rsid w:val="0041089B"/>
    <w:rsid w:val="00412B8C"/>
    <w:rsid w:val="004131AA"/>
    <w:rsid w:val="004164D0"/>
    <w:rsid w:val="00434F6D"/>
    <w:rsid w:val="004407AF"/>
    <w:rsid w:val="00443B75"/>
    <w:rsid w:val="00443C53"/>
    <w:rsid w:val="00447584"/>
    <w:rsid w:val="004475AB"/>
    <w:rsid w:val="00451CA2"/>
    <w:rsid w:val="0045323D"/>
    <w:rsid w:val="00456100"/>
    <w:rsid w:val="00461AB7"/>
    <w:rsid w:val="00472441"/>
    <w:rsid w:val="004727CC"/>
    <w:rsid w:val="00475A6B"/>
    <w:rsid w:val="00475CD4"/>
    <w:rsid w:val="0048181E"/>
    <w:rsid w:val="0048283A"/>
    <w:rsid w:val="00484DC6"/>
    <w:rsid w:val="0049309F"/>
    <w:rsid w:val="00493C90"/>
    <w:rsid w:val="004A3D71"/>
    <w:rsid w:val="004A5058"/>
    <w:rsid w:val="004C1389"/>
    <w:rsid w:val="004C4081"/>
    <w:rsid w:val="004C4710"/>
    <w:rsid w:val="004C4DA2"/>
    <w:rsid w:val="004C531A"/>
    <w:rsid w:val="004D57D6"/>
    <w:rsid w:val="004E0A6D"/>
    <w:rsid w:val="004E2A33"/>
    <w:rsid w:val="004E34C3"/>
    <w:rsid w:val="004E4D5F"/>
    <w:rsid w:val="004E6D36"/>
    <w:rsid w:val="004F5B34"/>
    <w:rsid w:val="00503625"/>
    <w:rsid w:val="0050590E"/>
    <w:rsid w:val="00511464"/>
    <w:rsid w:val="005179C3"/>
    <w:rsid w:val="00534D3D"/>
    <w:rsid w:val="00542AA8"/>
    <w:rsid w:val="005438E5"/>
    <w:rsid w:val="00546895"/>
    <w:rsid w:val="0055049F"/>
    <w:rsid w:val="005539E6"/>
    <w:rsid w:val="00555E75"/>
    <w:rsid w:val="005575DC"/>
    <w:rsid w:val="00562B7B"/>
    <w:rsid w:val="005712FE"/>
    <w:rsid w:val="0057280A"/>
    <w:rsid w:val="00572EBB"/>
    <w:rsid w:val="005765AF"/>
    <w:rsid w:val="00580A53"/>
    <w:rsid w:val="00585D71"/>
    <w:rsid w:val="00587C7A"/>
    <w:rsid w:val="00591CCA"/>
    <w:rsid w:val="00592E5F"/>
    <w:rsid w:val="00592F6D"/>
    <w:rsid w:val="00596E69"/>
    <w:rsid w:val="005A335B"/>
    <w:rsid w:val="005B278C"/>
    <w:rsid w:val="005B2B41"/>
    <w:rsid w:val="005C322A"/>
    <w:rsid w:val="005C5965"/>
    <w:rsid w:val="005D14B4"/>
    <w:rsid w:val="005E1A96"/>
    <w:rsid w:val="005F40B7"/>
    <w:rsid w:val="005F47FA"/>
    <w:rsid w:val="00601CAD"/>
    <w:rsid w:val="00604B81"/>
    <w:rsid w:val="006078B3"/>
    <w:rsid w:val="006128C7"/>
    <w:rsid w:val="00612D51"/>
    <w:rsid w:val="00613586"/>
    <w:rsid w:val="00621F70"/>
    <w:rsid w:val="00622988"/>
    <w:rsid w:val="00623AB6"/>
    <w:rsid w:val="006249DB"/>
    <w:rsid w:val="00640EE5"/>
    <w:rsid w:val="006438C5"/>
    <w:rsid w:val="00651066"/>
    <w:rsid w:val="00653225"/>
    <w:rsid w:val="00654AF8"/>
    <w:rsid w:val="006557D0"/>
    <w:rsid w:val="0066047B"/>
    <w:rsid w:val="00665464"/>
    <w:rsid w:val="00670BEA"/>
    <w:rsid w:val="00671659"/>
    <w:rsid w:val="006749B4"/>
    <w:rsid w:val="00687680"/>
    <w:rsid w:val="00696D25"/>
    <w:rsid w:val="006A1BC1"/>
    <w:rsid w:val="006A5299"/>
    <w:rsid w:val="006C17CB"/>
    <w:rsid w:val="006C2303"/>
    <w:rsid w:val="006C2F7F"/>
    <w:rsid w:val="006D31DD"/>
    <w:rsid w:val="006E17B3"/>
    <w:rsid w:val="006E476E"/>
    <w:rsid w:val="006E56B3"/>
    <w:rsid w:val="006E7350"/>
    <w:rsid w:val="006E76FF"/>
    <w:rsid w:val="006F6EBE"/>
    <w:rsid w:val="00703B03"/>
    <w:rsid w:val="00706645"/>
    <w:rsid w:val="00710FD7"/>
    <w:rsid w:val="007115DE"/>
    <w:rsid w:val="00712C00"/>
    <w:rsid w:val="00714CE4"/>
    <w:rsid w:val="00715DCC"/>
    <w:rsid w:val="00720A6F"/>
    <w:rsid w:val="007236AA"/>
    <w:rsid w:val="007272D5"/>
    <w:rsid w:val="00731DA7"/>
    <w:rsid w:val="00734A8F"/>
    <w:rsid w:val="007350A3"/>
    <w:rsid w:val="00737248"/>
    <w:rsid w:val="0077472C"/>
    <w:rsid w:val="007772B0"/>
    <w:rsid w:val="007871D3"/>
    <w:rsid w:val="00794F0B"/>
    <w:rsid w:val="00795579"/>
    <w:rsid w:val="007979D6"/>
    <w:rsid w:val="007A27BD"/>
    <w:rsid w:val="007A5411"/>
    <w:rsid w:val="007A7ADB"/>
    <w:rsid w:val="007B06A7"/>
    <w:rsid w:val="007B4900"/>
    <w:rsid w:val="007B7D88"/>
    <w:rsid w:val="007C56EE"/>
    <w:rsid w:val="007C5FBB"/>
    <w:rsid w:val="007C731D"/>
    <w:rsid w:val="007F3977"/>
    <w:rsid w:val="007F7329"/>
    <w:rsid w:val="00800712"/>
    <w:rsid w:val="008039E9"/>
    <w:rsid w:val="008234F9"/>
    <w:rsid w:val="00824547"/>
    <w:rsid w:val="008260B6"/>
    <w:rsid w:val="00832605"/>
    <w:rsid w:val="0083386C"/>
    <w:rsid w:val="00834EEA"/>
    <w:rsid w:val="0083617A"/>
    <w:rsid w:val="00854AAC"/>
    <w:rsid w:val="008611A5"/>
    <w:rsid w:val="00867430"/>
    <w:rsid w:val="0087658C"/>
    <w:rsid w:val="00883E97"/>
    <w:rsid w:val="00891E85"/>
    <w:rsid w:val="008A4169"/>
    <w:rsid w:val="008A490E"/>
    <w:rsid w:val="008A7DC3"/>
    <w:rsid w:val="008B50E6"/>
    <w:rsid w:val="008B547A"/>
    <w:rsid w:val="008B6120"/>
    <w:rsid w:val="008C17C3"/>
    <w:rsid w:val="008C599C"/>
    <w:rsid w:val="008D4A51"/>
    <w:rsid w:val="008D700A"/>
    <w:rsid w:val="008E2ACC"/>
    <w:rsid w:val="008E3998"/>
    <w:rsid w:val="008E52A8"/>
    <w:rsid w:val="008E7F2F"/>
    <w:rsid w:val="008F0AA2"/>
    <w:rsid w:val="008F0FFD"/>
    <w:rsid w:val="008F296B"/>
    <w:rsid w:val="008F79D1"/>
    <w:rsid w:val="009043CA"/>
    <w:rsid w:val="009047E5"/>
    <w:rsid w:val="00907F3A"/>
    <w:rsid w:val="00911FBF"/>
    <w:rsid w:val="00912C6F"/>
    <w:rsid w:val="0091309E"/>
    <w:rsid w:val="0091448F"/>
    <w:rsid w:val="00914912"/>
    <w:rsid w:val="00922607"/>
    <w:rsid w:val="0092347F"/>
    <w:rsid w:val="009314F3"/>
    <w:rsid w:val="00940CF4"/>
    <w:rsid w:val="0094183B"/>
    <w:rsid w:val="00951105"/>
    <w:rsid w:val="00951345"/>
    <w:rsid w:val="00961518"/>
    <w:rsid w:val="0096374B"/>
    <w:rsid w:val="00965CF0"/>
    <w:rsid w:val="009671A4"/>
    <w:rsid w:val="009701BA"/>
    <w:rsid w:val="0097523D"/>
    <w:rsid w:val="0097762A"/>
    <w:rsid w:val="009842CC"/>
    <w:rsid w:val="009950CA"/>
    <w:rsid w:val="009A0514"/>
    <w:rsid w:val="009A0912"/>
    <w:rsid w:val="009A10A4"/>
    <w:rsid w:val="009A296C"/>
    <w:rsid w:val="009A2D37"/>
    <w:rsid w:val="009A2F33"/>
    <w:rsid w:val="009A5B94"/>
    <w:rsid w:val="009A6209"/>
    <w:rsid w:val="009A7593"/>
    <w:rsid w:val="009B4149"/>
    <w:rsid w:val="009B6F3F"/>
    <w:rsid w:val="009C352C"/>
    <w:rsid w:val="009D04C7"/>
    <w:rsid w:val="009D0E6F"/>
    <w:rsid w:val="009D11E1"/>
    <w:rsid w:val="009D4FBB"/>
    <w:rsid w:val="009D5CFC"/>
    <w:rsid w:val="009E59B1"/>
    <w:rsid w:val="009F1C12"/>
    <w:rsid w:val="009F1D2C"/>
    <w:rsid w:val="009F29A9"/>
    <w:rsid w:val="00A07F93"/>
    <w:rsid w:val="00A1233D"/>
    <w:rsid w:val="00A14AF4"/>
    <w:rsid w:val="00A22DB9"/>
    <w:rsid w:val="00A27A2C"/>
    <w:rsid w:val="00A30B31"/>
    <w:rsid w:val="00A40D8E"/>
    <w:rsid w:val="00A42DD9"/>
    <w:rsid w:val="00A6715D"/>
    <w:rsid w:val="00A70DB4"/>
    <w:rsid w:val="00A7118B"/>
    <w:rsid w:val="00A71EE6"/>
    <w:rsid w:val="00A72CA9"/>
    <w:rsid w:val="00A73FFE"/>
    <w:rsid w:val="00A74553"/>
    <w:rsid w:val="00A76EA4"/>
    <w:rsid w:val="00A80E6B"/>
    <w:rsid w:val="00A8602F"/>
    <w:rsid w:val="00A905F3"/>
    <w:rsid w:val="00A9332B"/>
    <w:rsid w:val="00A94D1E"/>
    <w:rsid w:val="00AA17E9"/>
    <w:rsid w:val="00AB0881"/>
    <w:rsid w:val="00AB2879"/>
    <w:rsid w:val="00AB7644"/>
    <w:rsid w:val="00AC05D7"/>
    <w:rsid w:val="00AC1039"/>
    <w:rsid w:val="00AC6CBF"/>
    <w:rsid w:val="00AC7766"/>
    <w:rsid w:val="00AD1A5B"/>
    <w:rsid w:val="00AE1958"/>
    <w:rsid w:val="00AE2F6E"/>
    <w:rsid w:val="00B038B5"/>
    <w:rsid w:val="00B03E35"/>
    <w:rsid w:val="00B20912"/>
    <w:rsid w:val="00B20A49"/>
    <w:rsid w:val="00B23091"/>
    <w:rsid w:val="00B325E8"/>
    <w:rsid w:val="00B62C75"/>
    <w:rsid w:val="00B63FC2"/>
    <w:rsid w:val="00B66DF6"/>
    <w:rsid w:val="00B67071"/>
    <w:rsid w:val="00B70091"/>
    <w:rsid w:val="00B82710"/>
    <w:rsid w:val="00B83C11"/>
    <w:rsid w:val="00B845B0"/>
    <w:rsid w:val="00B84CAB"/>
    <w:rsid w:val="00B97279"/>
    <w:rsid w:val="00BA49AB"/>
    <w:rsid w:val="00BA79BF"/>
    <w:rsid w:val="00BB46B8"/>
    <w:rsid w:val="00BBD0B7"/>
    <w:rsid w:val="00BC29C5"/>
    <w:rsid w:val="00BC3EB2"/>
    <w:rsid w:val="00BD56CC"/>
    <w:rsid w:val="00BD7EF4"/>
    <w:rsid w:val="00BE0AB1"/>
    <w:rsid w:val="00BE3A4E"/>
    <w:rsid w:val="00BE4A0D"/>
    <w:rsid w:val="00BF1086"/>
    <w:rsid w:val="00BF2885"/>
    <w:rsid w:val="00C04A03"/>
    <w:rsid w:val="00C04CBF"/>
    <w:rsid w:val="00C06704"/>
    <w:rsid w:val="00C07737"/>
    <w:rsid w:val="00C10055"/>
    <w:rsid w:val="00C14892"/>
    <w:rsid w:val="00C174E5"/>
    <w:rsid w:val="00C21CC3"/>
    <w:rsid w:val="00C43777"/>
    <w:rsid w:val="00C526CF"/>
    <w:rsid w:val="00C55F5F"/>
    <w:rsid w:val="00C649C6"/>
    <w:rsid w:val="00C67362"/>
    <w:rsid w:val="00C678BD"/>
    <w:rsid w:val="00C7370B"/>
    <w:rsid w:val="00C76163"/>
    <w:rsid w:val="00C80BA2"/>
    <w:rsid w:val="00C84F68"/>
    <w:rsid w:val="00C921CD"/>
    <w:rsid w:val="00CA0D04"/>
    <w:rsid w:val="00CA7AF9"/>
    <w:rsid w:val="00CB285D"/>
    <w:rsid w:val="00CB2B20"/>
    <w:rsid w:val="00CB2FF7"/>
    <w:rsid w:val="00CB3C5A"/>
    <w:rsid w:val="00CB4132"/>
    <w:rsid w:val="00CB42A1"/>
    <w:rsid w:val="00CB5835"/>
    <w:rsid w:val="00CB5BA4"/>
    <w:rsid w:val="00CC50A8"/>
    <w:rsid w:val="00CD22A1"/>
    <w:rsid w:val="00CD345F"/>
    <w:rsid w:val="00CE076E"/>
    <w:rsid w:val="00CE210D"/>
    <w:rsid w:val="00CE31D0"/>
    <w:rsid w:val="00CF3142"/>
    <w:rsid w:val="00CF42B2"/>
    <w:rsid w:val="00CF4B2B"/>
    <w:rsid w:val="00D224E9"/>
    <w:rsid w:val="00D25D0D"/>
    <w:rsid w:val="00D26FEA"/>
    <w:rsid w:val="00D33963"/>
    <w:rsid w:val="00D37375"/>
    <w:rsid w:val="00D4272D"/>
    <w:rsid w:val="00D57282"/>
    <w:rsid w:val="00D62E8D"/>
    <w:rsid w:val="00D63793"/>
    <w:rsid w:val="00D65C03"/>
    <w:rsid w:val="00D70425"/>
    <w:rsid w:val="00D74726"/>
    <w:rsid w:val="00D82B47"/>
    <w:rsid w:val="00D9221E"/>
    <w:rsid w:val="00D93168"/>
    <w:rsid w:val="00DA2471"/>
    <w:rsid w:val="00DA2EC1"/>
    <w:rsid w:val="00DA42C6"/>
    <w:rsid w:val="00DA67D2"/>
    <w:rsid w:val="00DB63E4"/>
    <w:rsid w:val="00DC1A17"/>
    <w:rsid w:val="00DC2278"/>
    <w:rsid w:val="00DC2F4B"/>
    <w:rsid w:val="00DC47F0"/>
    <w:rsid w:val="00DD6930"/>
    <w:rsid w:val="00DE50D4"/>
    <w:rsid w:val="00DE54FC"/>
    <w:rsid w:val="00DE7FF6"/>
    <w:rsid w:val="00DF12E0"/>
    <w:rsid w:val="00E10509"/>
    <w:rsid w:val="00E115E1"/>
    <w:rsid w:val="00E13D34"/>
    <w:rsid w:val="00E17CFC"/>
    <w:rsid w:val="00E263F0"/>
    <w:rsid w:val="00E34D32"/>
    <w:rsid w:val="00E358DC"/>
    <w:rsid w:val="00E4207A"/>
    <w:rsid w:val="00E4315B"/>
    <w:rsid w:val="00E472AB"/>
    <w:rsid w:val="00E6060F"/>
    <w:rsid w:val="00E619AA"/>
    <w:rsid w:val="00E61A83"/>
    <w:rsid w:val="00E61AE9"/>
    <w:rsid w:val="00E63CBF"/>
    <w:rsid w:val="00E70FE3"/>
    <w:rsid w:val="00E77F99"/>
    <w:rsid w:val="00E80D41"/>
    <w:rsid w:val="00E86BC7"/>
    <w:rsid w:val="00E90952"/>
    <w:rsid w:val="00EA5FEE"/>
    <w:rsid w:val="00EB18B3"/>
    <w:rsid w:val="00EB4621"/>
    <w:rsid w:val="00EC6D1D"/>
    <w:rsid w:val="00ED12CC"/>
    <w:rsid w:val="00ED2B09"/>
    <w:rsid w:val="00ED3D24"/>
    <w:rsid w:val="00ED7739"/>
    <w:rsid w:val="00EE4185"/>
    <w:rsid w:val="00EE49B5"/>
    <w:rsid w:val="00EE6EC1"/>
    <w:rsid w:val="00EF403B"/>
    <w:rsid w:val="00EF6331"/>
    <w:rsid w:val="00F01D8A"/>
    <w:rsid w:val="00F039DE"/>
    <w:rsid w:val="00F07241"/>
    <w:rsid w:val="00F10B26"/>
    <w:rsid w:val="00F10FF5"/>
    <w:rsid w:val="00F13578"/>
    <w:rsid w:val="00F14A2C"/>
    <w:rsid w:val="00F1520D"/>
    <w:rsid w:val="00F16DB3"/>
    <w:rsid w:val="00F1705B"/>
    <w:rsid w:val="00F26336"/>
    <w:rsid w:val="00F26AD4"/>
    <w:rsid w:val="00F34E63"/>
    <w:rsid w:val="00F36FFE"/>
    <w:rsid w:val="00F3714C"/>
    <w:rsid w:val="00F418EC"/>
    <w:rsid w:val="00F42E57"/>
    <w:rsid w:val="00F43740"/>
    <w:rsid w:val="00F51C47"/>
    <w:rsid w:val="00F60F72"/>
    <w:rsid w:val="00F64B18"/>
    <w:rsid w:val="00F65E59"/>
    <w:rsid w:val="00F67E8A"/>
    <w:rsid w:val="00F71E40"/>
    <w:rsid w:val="00F732B0"/>
    <w:rsid w:val="00F77BDA"/>
    <w:rsid w:val="00F85945"/>
    <w:rsid w:val="00F94EC0"/>
    <w:rsid w:val="00FA3FEB"/>
    <w:rsid w:val="00FA683E"/>
    <w:rsid w:val="00FB15CA"/>
    <w:rsid w:val="00FB3678"/>
    <w:rsid w:val="00FB777C"/>
    <w:rsid w:val="00FC0BDE"/>
    <w:rsid w:val="00FD2345"/>
    <w:rsid w:val="00FE065D"/>
    <w:rsid w:val="00FF1D34"/>
    <w:rsid w:val="00FF33DF"/>
    <w:rsid w:val="00FF6B58"/>
    <w:rsid w:val="00FF7BC6"/>
    <w:rsid w:val="01B7F4CD"/>
    <w:rsid w:val="02F0AE5D"/>
    <w:rsid w:val="0401F9BA"/>
    <w:rsid w:val="0423E59E"/>
    <w:rsid w:val="04E80A08"/>
    <w:rsid w:val="05A4E162"/>
    <w:rsid w:val="05BFB5FF"/>
    <w:rsid w:val="05DFAF00"/>
    <w:rsid w:val="05E721D6"/>
    <w:rsid w:val="06DF8B86"/>
    <w:rsid w:val="07D17513"/>
    <w:rsid w:val="088AFC8E"/>
    <w:rsid w:val="0912E8E0"/>
    <w:rsid w:val="0933892E"/>
    <w:rsid w:val="0976C763"/>
    <w:rsid w:val="0B92E973"/>
    <w:rsid w:val="0BDCD5AB"/>
    <w:rsid w:val="0C2EF783"/>
    <w:rsid w:val="0C776351"/>
    <w:rsid w:val="0D0B59F4"/>
    <w:rsid w:val="0D70A239"/>
    <w:rsid w:val="0DDF271D"/>
    <w:rsid w:val="0F4632D9"/>
    <w:rsid w:val="0F727409"/>
    <w:rsid w:val="0FFB8789"/>
    <w:rsid w:val="10A4D664"/>
    <w:rsid w:val="10A7C0F3"/>
    <w:rsid w:val="10BF81CF"/>
    <w:rsid w:val="11430029"/>
    <w:rsid w:val="11B7F02A"/>
    <w:rsid w:val="12F61ACB"/>
    <w:rsid w:val="135B9A45"/>
    <w:rsid w:val="13C63D25"/>
    <w:rsid w:val="13F89C33"/>
    <w:rsid w:val="14742F87"/>
    <w:rsid w:val="14B14DFB"/>
    <w:rsid w:val="14C28AB9"/>
    <w:rsid w:val="161E099B"/>
    <w:rsid w:val="165091CC"/>
    <w:rsid w:val="1654B4D1"/>
    <w:rsid w:val="16F81595"/>
    <w:rsid w:val="17167790"/>
    <w:rsid w:val="1725646B"/>
    <w:rsid w:val="187E8C06"/>
    <w:rsid w:val="18C946F4"/>
    <w:rsid w:val="18D38D57"/>
    <w:rsid w:val="1964C238"/>
    <w:rsid w:val="19C6293D"/>
    <w:rsid w:val="19E81521"/>
    <w:rsid w:val="1A9B2CBC"/>
    <w:rsid w:val="1ADE9785"/>
    <w:rsid w:val="1B776BCD"/>
    <w:rsid w:val="1BEDA3A0"/>
    <w:rsid w:val="1C7A67E6"/>
    <w:rsid w:val="1CBD68B2"/>
    <w:rsid w:val="1D29F154"/>
    <w:rsid w:val="1D992FD3"/>
    <w:rsid w:val="1E7D4E81"/>
    <w:rsid w:val="1EE97DCA"/>
    <w:rsid w:val="209830A9"/>
    <w:rsid w:val="21153734"/>
    <w:rsid w:val="21644C9E"/>
    <w:rsid w:val="21F32706"/>
    <w:rsid w:val="2375CF0A"/>
    <w:rsid w:val="23B1EB15"/>
    <w:rsid w:val="26107D1B"/>
    <w:rsid w:val="26B87604"/>
    <w:rsid w:val="26C69829"/>
    <w:rsid w:val="276638C1"/>
    <w:rsid w:val="278D18ED"/>
    <w:rsid w:val="2824193A"/>
    <w:rsid w:val="28598AEF"/>
    <w:rsid w:val="287C2B81"/>
    <w:rsid w:val="288D082C"/>
    <w:rsid w:val="29021B31"/>
    <w:rsid w:val="2912E390"/>
    <w:rsid w:val="292586AD"/>
    <w:rsid w:val="29437204"/>
    <w:rsid w:val="296BB035"/>
    <w:rsid w:val="2A31824B"/>
    <w:rsid w:val="2B0B76D4"/>
    <w:rsid w:val="2BD05F10"/>
    <w:rsid w:val="2C0BB4F0"/>
    <w:rsid w:val="2C2CBD8F"/>
    <w:rsid w:val="2C59CB11"/>
    <w:rsid w:val="2D0D0CE4"/>
    <w:rsid w:val="2D3B525C"/>
    <w:rsid w:val="2DFF9798"/>
    <w:rsid w:val="2E4F81C0"/>
    <w:rsid w:val="2E7211B6"/>
    <w:rsid w:val="2ED1AC31"/>
    <w:rsid w:val="2F1CC600"/>
    <w:rsid w:val="2F4008D9"/>
    <w:rsid w:val="2F9321FF"/>
    <w:rsid w:val="2FE7C192"/>
    <w:rsid w:val="30688DE5"/>
    <w:rsid w:val="30AD106A"/>
    <w:rsid w:val="30D262FA"/>
    <w:rsid w:val="3164129B"/>
    <w:rsid w:val="32B69DC8"/>
    <w:rsid w:val="32FF0601"/>
    <w:rsid w:val="33B2F9EE"/>
    <w:rsid w:val="3416C6D5"/>
    <w:rsid w:val="345DC9E3"/>
    <w:rsid w:val="3478E6C3"/>
    <w:rsid w:val="34899B8B"/>
    <w:rsid w:val="34B009E7"/>
    <w:rsid w:val="354B65B8"/>
    <w:rsid w:val="35AF7951"/>
    <w:rsid w:val="368158B3"/>
    <w:rsid w:val="37093F10"/>
    <w:rsid w:val="374B49B2"/>
    <w:rsid w:val="37C0FFE4"/>
    <w:rsid w:val="37C13C4D"/>
    <w:rsid w:val="383B998B"/>
    <w:rsid w:val="39BCE508"/>
    <w:rsid w:val="3A475D7A"/>
    <w:rsid w:val="3A6EFD5E"/>
    <w:rsid w:val="3A860859"/>
    <w:rsid w:val="3AF1CF28"/>
    <w:rsid w:val="3B293B2A"/>
    <w:rsid w:val="3B3B8700"/>
    <w:rsid w:val="3BDACCB8"/>
    <w:rsid w:val="3CF485CA"/>
    <w:rsid w:val="3E347822"/>
    <w:rsid w:val="3EE46415"/>
    <w:rsid w:val="3F1DDA53"/>
    <w:rsid w:val="3F86EE4A"/>
    <w:rsid w:val="40607C1E"/>
    <w:rsid w:val="415E38CF"/>
    <w:rsid w:val="41C7C3C8"/>
    <w:rsid w:val="42072409"/>
    <w:rsid w:val="4212E27A"/>
    <w:rsid w:val="4255EF67"/>
    <w:rsid w:val="428F2D39"/>
    <w:rsid w:val="4322EB3C"/>
    <w:rsid w:val="43A2DC4B"/>
    <w:rsid w:val="43C4B26A"/>
    <w:rsid w:val="43D29491"/>
    <w:rsid w:val="458470B7"/>
    <w:rsid w:val="46CC2EB8"/>
    <w:rsid w:val="47054769"/>
    <w:rsid w:val="475FB5CE"/>
    <w:rsid w:val="4935186E"/>
    <w:rsid w:val="4AAC4428"/>
    <w:rsid w:val="4AAF5469"/>
    <w:rsid w:val="4B646B1C"/>
    <w:rsid w:val="4B76C6B9"/>
    <w:rsid w:val="4CA8E880"/>
    <w:rsid w:val="4D0324AD"/>
    <w:rsid w:val="4D5EE3A8"/>
    <w:rsid w:val="4D7B860C"/>
    <w:rsid w:val="4DA16032"/>
    <w:rsid w:val="4E75046F"/>
    <w:rsid w:val="4F172095"/>
    <w:rsid w:val="4FDC7C91"/>
    <w:rsid w:val="504A37DC"/>
    <w:rsid w:val="50885932"/>
    <w:rsid w:val="50F8549F"/>
    <w:rsid w:val="511EDEE3"/>
    <w:rsid w:val="516E735A"/>
    <w:rsid w:val="523AFC99"/>
    <w:rsid w:val="52932BEE"/>
    <w:rsid w:val="5365D91D"/>
    <w:rsid w:val="53C1ADD7"/>
    <w:rsid w:val="54255546"/>
    <w:rsid w:val="543AD93D"/>
    <w:rsid w:val="548B7628"/>
    <w:rsid w:val="54E71A77"/>
    <w:rsid w:val="5510C710"/>
    <w:rsid w:val="55411BB1"/>
    <w:rsid w:val="556904BE"/>
    <w:rsid w:val="56C2F54E"/>
    <w:rsid w:val="5765FF14"/>
    <w:rsid w:val="57723D97"/>
    <w:rsid w:val="5786ACA1"/>
    <w:rsid w:val="57CA0BDF"/>
    <w:rsid w:val="583DD76A"/>
    <w:rsid w:val="599953C8"/>
    <w:rsid w:val="59AAFE87"/>
    <w:rsid w:val="5B64A3BD"/>
    <w:rsid w:val="5B9F5C8F"/>
    <w:rsid w:val="5CCAB59C"/>
    <w:rsid w:val="5D1CD210"/>
    <w:rsid w:val="5EFD9548"/>
    <w:rsid w:val="5F970530"/>
    <w:rsid w:val="5FFCC1AB"/>
    <w:rsid w:val="602FF720"/>
    <w:rsid w:val="603AB820"/>
    <w:rsid w:val="605D40CD"/>
    <w:rsid w:val="60989C5B"/>
    <w:rsid w:val="6167908D"/>
    <w:rsid w:val="617F1259"/>
    <w:rsid w:val="61D0DC2C"/>
    <w:rsid w:val="62834A93"/>
    <w:rsid w:val="62CE0679"/>
    <w:rsid w:val="62D2DB0A"/>
    <w:rsid w:val="63F10364"/>
    <w:rsid w:val="6496E7F0"/>
    <w:rsid w:val="64C1E8A3"/>
    <w:rsid w:val="64FA8C9E"/>
    <w:rsid w:val="6578839E"/>
    <w:rsid w:val="657B8F88"/>
    <w:rsid w:val="66047706"/>
    <w:rsid w:val="666B5DAF"/>
    <w:rsid w:val="678DF316"/>
    <w:rsid w:val="69580D46"/>
    <w:rsid w:val="6B29369A"/>
    <w:rsid w:val="6B425458"/>
    <w:rsid w:val="6B7E13A4"/>
    <w:rsid w:val="6BB351EE"/>
    <w:rsid w:val="6C8BB2C8"/>
    <w:rsid w:val="6F3EFA30"/>
    <w:rsid w:val="6F6E0BCD"/>
    <w:rsid w:val="6FE630CB"/>
    <w:rsid w:val="706B31BB"/>
    <w:rsid w:val="706E535C"/>
    <w:rsid w:val="71813D2F"/>
    <w:rsid w:val="71F1D261"/>
    <w:rsid w:val="7234E131"/>
    <w:rsid w:val="726A03EC"/>
    <w:rsid w:val="7273E9B0"/>
    <w:rsid w:val="72F7F779"/>
    <w:rsid w:val="730184A1"/>
    <w:rsid w:val="73139E76"/>
    <w:rsid w:val="741F549E"/>
    <w:rsid w:val="74601FFE"/>
    <w:rsid w:val="7461C04A"/>
    <w:rsid w:val="74AE539F"/>
    <w:rsid w:val="75707C33"/>
    <w:rsid w:val="76987653"/>
    <w:rsid w:val="76E6AA60"/>
    <w:rsid w:val="771C01CD"/>
    <w:rsid w:val="79E68359"/>
    <w:rsid w:val="7A902CB2"/>
    <w:rsid w:val="7B0A7F86"/>
    <w:rsid w:val="7B8253BA"/>
    <w:rsid w:val="7BC2FCDB"/>
    <w:rsid w:val="7BDE650D"/>
    <w:rsid w:val="7C121C58"/>
    <w:rsid w:val="7C40D1E6"/>
    <w:rsid w:val="7C44A22D"/>
    <w:rsid w:val="7C54AE31"/>
    <w:rsid w:val="7C6E2E82"/>
    <w:rsid w:val="7CD20872"/>
    <w:rsid w:val="7E72D561"/>
    <w:rsid w:val="7EB9F47C"/>
    <w:rsid w:val="7F2E8896"/>
    <w:rsid w:val="7F775B51"/>
    <w:rsid w:val="7F808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58361"/>
  <w15:chartTrackingRefBased/>
  <w15:docId w15:val="{C5FA8C10-5966-4BFB-A956-490E65D5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5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F29A9"/>
    <w:pPr>
      <w:spacing w:after="0" w:line="240" w:lineRule="auto"/>
    </w:pPr>
  </w:style>
  <w:style w:type="paragraph" w:styleId="Header">
    <w:name w:val="header"/>
    <w:basedOn w:val="Normal"/>
    <w:link w:val="HeaderChar"/>
    <w:rsid w:val="003C76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3C760D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F7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E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E3B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5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52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23D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8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658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F9B21A18FF245BB23AE8596EBC874" ma:contentTypeVersion="14" ma:contentTypeDescription="Create a new document." ma:contentTypeScope="" ma:versionID="5526b980fe69875ec9d9a72f3fbc7948">
  <xsd:schema xmlns:xsd="http://www.w3.org/2001/XMLSchema" xmlns:xs="http://www.w3.org/2001/XMLSchema" xmlns:p="http://schemas.microsoft.com/office/2006/metadata/properties" xmlns:ns2="d79ce508-504a-4054-893d-d90e53ffc14d" xmlns:ns3="fd2d621c-28e5-41e4-bac1-6935d32abb93" targetNamespace="http://schemas.microsoft.com/office/2006/metadata/properties" ma:root="true" ma:fieldsID="ab85a13ade27635a2c20134daaa007a1" ns2:_="" ns3:_="">
    <xsd:import namespace="d79ce508-504a-4054-893d-d90e53ffc14d"/>
    <xsd:import namespace="fd2d621c-28e5-41e4-bac1-6935d32abb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ce508-504a-4054-893d-d90e53ffc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df54ce-dd5d-4b41-9a76-d653432b0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d621c-28e5-41e4-bac1-6935d32abb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6cb784a-5ad9-4de3-90dd-ccf38611d025}" ma:internalName="TaxCatchAll" ma:showField="CatchAllData" ma:web="fd2d621c-28e5-41e4-bac1-6935d32abb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2d621c-28e5-41e4-bac1-6935d32abb93" xsi:nil="true"/>
    <lcf76f155ced4ddcb4097134ff3c332f xmlns="d79ce508-504a-4054-893d-d90e53ffc14d">
      <Terms xmlns="http://schemas.microsoft.com/office/infopath/2007/PartnerControls"/>
    </lcf76f155ced4ddcb4097134ff3c332f>
    <SharedWithUsers xmlns="fd2d621c-28e5-41e4-bac1-6935d32abb93">
      <UserInfo>
        <DisplayName>Richard Merrington</DisplayName>
        <AccountId>111</AccountId>
        <AccountType/>
      </UserInfo>
      <UserInfo>
        <DisplayName>Maisie Odone</DisplayName>
        <AccountId>90</AccountId>
        <AccountType/>
      </UserInfo>
      <UserInfo>
        <DisplayName>Hannah Jameson</DisplayName>
        <AccountId>35</AccountId>
        <AccountType/>
      </UserInfo>
      <UserInfo>
        <DisplayName>Piali Das Gupta</DisplayName>
        <AccountId>45</AccountId>
        <AccountType/>
      </UserInfo>
      <UserInfo>
        <DisplayName>Eliana Neyhus</DisplayName>
        <AccountId>58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87BF833-E07C-4592-A5D1-6A17ECA6B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ce508-504a-4054-893d-d90e53ffc14d"/>
    <ds:schemaRef ds:uri="fd2d621c-28e5-41e4-bac1-6935d32ab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9D28E4-BF14-4C32-987C-90937DC6FC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1699F-4489-419D-8754-7CD3E8CE4CC5}">
  <ds:schemaRefs>
    <ds:schemaRef ds:uri="http://schemas.microsoft.com/office/2006/metadata/properties"/>
    <ds:schemaRef ds:uri="http://schemas.microsoft.com/office/infopath/2007/PartnerControls"/>
    <ds:schemaRef ds:uri="fd2d621c-28e5-41e4-bac1-6935d32abb93"/>
    <ds:schemaRef ds:uri="d79ce508-504a-4054-893d-d90e53ffc1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5915</Characters>
  <Application>Microsoft Office Word</Application>
  <DocSecurity>0</DocSecurity>
  <Lines>49</Lines>
  <Paragraphs>13</Paragraphs>
  <ScaleCrop>false</ScaleCrop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Maisie Odone</dc:creator>
  <cp:keywords/>
  <dc:description/>
  <cp:lastModifiedBy>Keisha Francis</cp:lastModifiedBy>
  <cp:revision>2</cp:revision>
  <dcterms:created xsi:type="dcterms:W3CDTF">2025-03-10T13:29:00Z</dcterms:created>
  <dcterms:modified xsi:type="dcterms:W3CDTF">2025-03-10T13:29:00Z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0x010100463F9B21A18FF245BB23AE8596EBC874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SharedWithUsers">
    <vt:lpwstr>111;#Richard Merrington;#90;#Maisie Odone;#35;#Hannah Jameson;#45;#Piali Das Gupta;#58;#Eliana Neyhus</vt:lpwstr>
  </property>
  <property fmtid="{D5CDD505-2E9C-101B-9397-08002B2CF9AE}" pid="11" name="Order">
    <vt:r8>44200</vt:r8>
  </property>
</Properties>
</file>