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AD3A5" w14:textId="77777777" w:rsidR="006867B0" w:rsidRDefault="006867B0" w:rsidP="00066240">
      <w:pPr>
        <w:ind w:left="115"/>
        <w:rPr>
          <w:rFonts w:ascii="Arial" w:hAnsi="Arial" w:cs="Arial"/>
          <w:b/>
          <w:spacing w:val="-2"/>
        </w:rPr>
      </w:pPr>
      <w:r w:rsidRPr="00F2117F">
        <w:rPr>
          <w:rFonts w:ascii="Arial" w:hAnsi="Arial" w:cs="Arial"/>
          <w:b/>
          <w:noProof/>
          <w:spacing w:val="-2"/>
        </w:rPr>
        <w:drawing>
          <wp:inline distT="0" distB="0" distL="0" distR="0" wp14:anchorId="3F86B97D" wp14:editId="2096D347">
            <wp:extent cx="1731645" cy="829310"/>
            <wp:effectExtent l="0" t="0" r="1905" b="8890"/>
            <wp:docPr id="16943343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1645" cy="829310"/>
                    </a:xfrm>
                    <a:prstGeom prst="rect">
                      <a:avLst/>
                    </a:prstGeom>
                    <a:noFill/>
                  </pic:spPr>
                </pic:pic>
              </a:graphicData>
            </a:graphic>
          </wp:inline>
        </w:drawing>
      </w:r>
    </w:p>
    <w:p w14:paraId="0B0610A6" w14:textId="77777777" w:rsidR="009D7CD4" w:rsidRPr="00F2117F" w:rsidRDefault="009D7CD4" w:rsidP="00066240">
      <w:pPr>
        <w:ind w:left="115"/>
        <w:rPr>
          <w:rFonts w:ascii="Arial" w:hAnsi="Arial" w:cs="Arial"/>
          <w:b/>
          <w:spacing w:val="-2"/>
        </w:rPr>
      </w:pPr>
    </w:p>
    <w:p w14:paraId="7944F16D" w14:textId="77777777" w:rsidR="006867B0" w:rsidRPr="00F2117F" w:rsidRDefault="006867B0" w:rsidP="00066240">
      <w:pPr>
        <w:ind w:left="115"/>
        <w:rPr>
          <w:rFonts w:ascii="Arial" w:hAnsi="Arial" w:cs="Arial"/>
          <w:b/>
          <w:spacing w:val="-2"/>
        </w:rPr>
      </w:pPr>
    </w:p>
    <w:p w14:paraId="62B63DB1" w14:textId="26F3FD30" w:rsidR="00A016E6" w:rsidRPr="00BB234C" w:rsidRDefault="001552EC" w:rsidP="00066240">
      <w:pPr>
        <w:ind w:left="115"/>
        <w:rPr>
          <w:rFonts w:ascii="Arial" w:hAnsi="Arial" w:cs="Arial"/>
          <w:b/>
          <w:sz w:val="28"/>
          <w:szCs w:val="28"/>
        </w:rPr>
      </w:pPr>
      <w:r w:rsidRPr="00BB234C">
        <w:rPr>
          <w:rFonts w:ascii="Arial" w:hAnsi="Arial" w:cs="Arial"/>
          <w:b/>
          <w:spacing w:val="-2"/>
          <w:sz w:val="28"/>
          <w:szCs w:val="28"/>
        </w:rPr>
        <w:t>Guidance</w:t>
      </w:r>
      <w:r w:rsidR="006867B0" w:rsidRPr="00BB234C">
        <w:rPr>
          <w:rFonts w:ascii="Arial" w:hAnsi="Arial" w:cs="Arial"/>
          <w:b/>
          <w:spacing w:val="-2"/>
          <w:sz w:val="28"/>
          <w:szCs w:val="28"/>
        </w:rPr>
        <w:t xml:space="preserve"> - </w:t>
      </w:r>
      <w:r w:rsidRPr="00BB234C">
        <w:rPr>
          <w:rFonts w:ascii="Arial" w:hAnsi="Arial" w:cs="Arial"/>
          <w:b/>
          <w:sz w:val="28"/>
          <w:szCs w:val="28"/>
        </w:rPr>
        <w:t>Political</w:t>
      </w:r>
      <w:r w:rsidRPr="00BB234C">
        <w:rPr>
          <w:rFonts w:ascii="Arial" w:hAnsi="Arial" w:cs="Arial"/>
          <w:b/>
          <w:spacing w:val="-7"/>
          <w:sz w:val="28"/>
          <w:szCs w:val="28"/>
        </w:rPr>
        <w:t xml:space="preserve"> </w:t>
      </w:r>
      <w:r w:rsidRPr="00BB234C">
        <w:rPr>
          <w:rFonts w:ascii="Arial" w:hAnsi="Arial" w:cs="Arial"/>
          <w:b/>
          <w:spacing w:val="-2"/>
          <w:sz w:val="28"/>
          <w:szCs w:val="28"/>
        </w:rPr>
        <w:t>Restriction</w:t>
      </w:r>
    </w:p>
    <w:p w14:paraId="62B63DB2" w14:textId="77777777" w:rsidR="00A016E6" w:rsidRPr="00F2117F" w:rsidRDefault="00A016E6" w:rsidP="00066240">
      <w:pPr>
        <w:pStyle w:val="BodyText"/>
        <w:rPr>
          <w:rFonts w:ascii="Arial" w:hAnsi="Arial" w:cs="Arial"/>
          <w:b/>
          <w:sz w:val="22"/>
          <w:szCs w:val="22"/>
        </w:rPr>
      </w:pPr>
    </w:p>
    <w:p w14:paraId="62B63DB3" w14:textId="77777777" w:rsidR="00A016E6" w:rsidRPr="00F2117F" w:rsidRDefault="001552EC" w:rsidP="00066240">
      <w:pPr>
        <w:pStyle w:val="Heading1"/>
        <w:numPr>
          <w:ilvl w:val="0"/>
          <w:numId w:val="1"/>
        </w:numPr>
        <w:tabs>
          <w:tab w:val="left" w:pos="617"/>
        </w:tabs>
        <w:ind w:left="617" w:hanging="360"/>
        <w:rPr>
          <w:rFonts w:ascii="Arial" w:hAnsi="Arial" w:cs="Arial"/>
          <w:b w:val="0"/>
          <w:sz w:val="22"/>
          <w:szCs w:val="22"/>
        </w:rPr>
      </w:pPr>
      <w:r w:rsidRPr="00F2117F">
        <w:rPr>
          <w:rFonts w:ascii="Arial" w:hAnsi="Arial" w:cs="Arial"/>
          <w:spacing w:val="-2"/>
          <w:sz w:val="22"/>
          <w:szCs w:val="22"/>
        </w:rPr>
        <w:t>Introduction</w:t>
      </w:r>
    </w:p>
    <w:p w14:paraId="6851C385" w14:textId="77777777" w:rsidR="00066240" w:rsidRDefault="00066240" w:rsidP="00066240">
      <w:pPr>
        <w:pStyle w:val="BodyText"/>
        <w:ind w:left="257" w:right="105"/>
        <w:jc w:val="both"/>
        <w:rPr>
          <w:rFonts w:ascii="Arial" w:hAnsi="Arial" w:cs="Arial"/>
          <w:sz w:val="22"/>
          <w:szCs w:val="22"/>
        </w:rPr>
      </w:pPr>
    </w:p>
    <w:p w14:paraId="62B63DB4" w14:textId="6F0D325B" w:rsidR="00A016E6" w:rsidRPr="00F2117F" w:rsidRDefault="001552EC" w:rsidP="00066240">
      <w:pPr>
        <w:pStyle w:val="BodyText"/>
        <w:ind w:left="257" w:right="105"/>
        <w:jc w:val="both"/>
        <w:rPr>
          <w:rFonts w:ascii="Arial" w:hAnsi="Arial" w:cs="Arial"/>
          <w:sz w:val="22"/>
          <w:szCs w:val="22"/>
        </w:rPr>
      </w:pPr>
      <w:r w:rsidRPr="00F2117F">
        <w:rPr>
          <w:rFonts w:ascii="Arial" w:hAnsi="Arial" w:cs="Arial"/>
          <w:sz w:val="22"/>
          <w:szCs w:val="22"/>
        </w:rPr>
        <w:t xml:space="preserve">Certain posts </w:t>
      </w:r>
      <w:r w:rsidR="00612D68" w:rsidRPr="00F2117F">
        <w:rPr>
          <w:rFonts w:ascii="Arial" w:hAnsi="Arial" w:cs="Arial"/>
          <w:sz w:val="22"/>
          <w:szCs w:val="22"/>
        </w:rPr>
        <w:t xml:space="preserve">working within local government </w:t>
      </w:r>
      <w:r w:rsidRPr="00F2117F">
        <w:rPr>
          <w:rFonts w:ascii="Arial" w:hAnsi="Arial" w:cs="Arial"/>
          <w:sz w:val="22"/>
          <w:szCs w:val="22"/>
        </w:rPr>
        <w:t>are ‘politically restricted’ which means that staff employed in these posts may not undertake political activities.</w:t>
      </w:r>
    </w:p>
    <w:p w14:paraId="62B63DBF" w14:textId="46A73A4C" w:rsidR="00A016E6" w:rsidRPr="00F2117F" w:rsidRDefault="00A016E6" w:rsidP="00066240">
      <w:pPr>
        <w:pStyle w:val="Heading1"/>
        <w:tabs>
          <w:tab w:val="left" w:pos="617"/>
        </w:tabs>
        <w:ind w:left="0" w:firstLine="0"/>
        <w:rPr>
          <w:rFonts w:ascii="Arial" w:hAnsi="Arial" w:cs="Arial"/>
          <w:sz w:val="22"/>
          <w:szCs w:val="22"/>
        </w:rPr>
      </w:pPr>
    </w:p>
    <w:p w14:paraId="62B63DC0" w14:textId="77777777" w:rsidR="00A016E6" w:rsidRPr="00F2117F" w:rsidRDefault="001552EC" w:rsidP="00066240">
      <w:pPr>
        <w:pStyle w:val="Heading1"/>
        <w:numPr>
          <w:ilvl w:val="0"/>
          <w:numId w:val="1"/>
        </w:numPr>
        <w:tabs>
          <w:tab w:val="left" w:pos="617"/>
        </w:tabs>
        <w:ind w:left="617" w:hanging="360"/>
        <w:jc w:val="both"/>
        <w:rPr>
          <w:rFonts w:ascii="Arial" w:hAnsi="Arial" w:cs="Arial"/>
          <w:sz w:val="22"/>
          <w:szCs w:val="22"/>
        </w:rPr>
      </w:pPr>
      <w:r w:rsidRPr="00F2117F">
        <w:rPr>
          <w:rFonts w:ascii="Arial" w:hAnsi="Arial" w:cs="Arial"/>
          <w:spacing w:val="-2"/>
          <w:sz w:val="22"/>
          <w:szCs w:val="22"/>
        </w:rPr>
        <w:t>Principles</w:t>
      </w:r>
    </w:p>
    <w:p w14:paraId="16D74791" w14:textId="77777777" w:rsidR="00066240" w:rsidRDefault="00066240" w:rsidP="00066240">
      <w:pPr>
        <w:pStyle w:val="BodyText"/>
        <w:ind w:left="257" w:right="101"/>
        <w:jc w:val="both"/>
        <w:rPr>
          <w:rFonts w:ascii="Arial" w:hAnsi="Arial" w:cs="Arial"/>
          <w:sz w:val="22"/>
          <w:szCs w:val="22"/>
        </w:rPr>
      </w:pPr>
    </w:p>
    <w:p w14:paraId="62B63DC1" w14:textId="23C6A5E7" w:rsidR="00A016E6" w:rsidRPr="00F2117F" w:rsidRDefault="001552EC" w:rsidP="00066240">
      <w:pPr>
        <w:pStyle w:val="BodyText"/>
        <w:ind w:left="257" w:right="101"/>
        <w:jc w:val="both"/>
        <w:rPr>
          <w:rFonts w:ascii="Arial" w:hAnsi="Arial" w:cs="Arial"/>
          <w:sz w:val="22"/>
          <w:szCs w:val="22"/>
        </w:rPr>
      </w:pPr>
      <w:r w:rsidRPr="00F2117F">
        <w:rPr>
          <w:rFonts w:ascii="Arial" w:hAnsi="Arial" w:cs="Arial"/>
          <w:sz w:val="22"/>
          <w:szCs w:val="22"/>
        </w:rPr>
        <w:t xml:space="preserve">The principle of political restriction in local government is based on a long-established tradition that officers involved in advising members of an authority should be seen to observe a policy of political </w:t>
      </w:r>
      <w:r w:rsidRPr="00F2117F">
        <w:rPr>
          <w:rFonts w:ascii="Arial" w:hAnsi="Arial" w:cs="Arial"/>
          <w:spacing w:val="-2"/>
          <w:sz w:val="22"/>
          <w:szCs w:val="22"/>
        </w:rPr>
        <w:t>neutrality.</w:t>
      </w:r>
    </w:p>
    <w:p w14:paraId="62B63DC2" w14:textId="77777777" w:rsidR="00A016E6" w:rsidRPr="00F2117F" w:rsidRDefault="00A016E6" w:rsidP="00066240">
      <w:pPr>
        <w:pStyle w:val="BodyText"/>
        <w:rPr>
          <w:rFonts w:ascii="Arial" w:hAnsi="Arial" w:cs="Arial"/>
          <w:sz w:val="22"/>
          <w:szCs w:val="22"/>
        </w:rPr>
      </w:pPr>
    </w:p>
    <w:p w14:paraId="62B63DC3" w14:textId="77777777" w:rsidR="00A016E6" w:rsidRPr="00F2117F" w:rsidRDefault="001552EC" w:rsidP="00066240">
      <w:pPr>
        <w:pStyle w:val="BodyText"/>
        <w:ind w:left="257"/>
        <w:rPr>
          <w:rFonts w:ascii="Arial" w:hAnsi="Arial" w:cs="Arial"/>
          <w:sz w:val="22"/>
          <w:szCs w:val="22"/>
        </w:rPr>
      </w:pPr>
      <w:r w:rsidRPr="00F2117F">
        <w:rPr>
          <w:rFonts w:ascii="Arial" w:hAnsi="Arial" w:cs="Arial"/>
          <w:sz w:val="22"/>
          <w:szCs w:val="22"/>
        </w:rPr>
        <w:t>This</w:t>
      </w:r>
      <w:r w:rsidRPr="00F2117F">
        <w:rPr>
          <w:rFonts w:ascii="Arial" w:hAnsi="Arial" w:cs="Arial"/>
          <w:spacing w:val="-1"/>
          <w:sz w:val="22"/>
          <w:szCs w:val="22"/>
        </w:rPr>
        <w:t xml:space="preserve"> </w:t>
      </w:r>
      <w:r w:rsidRPr="00F2117F">
        <w:rPr>
          <w:rFonts w:ascii="Arial" w:hAnsi="Arial" w:cs="Arial"/>
          <w:sz w:val="22"/>
          <w:szCs w:val="22"/>
        </w:rPr>
        <w:t>principle</w:t>
      </w:r>
      <w:r w:rsidRPr="00F2117F">
        <w:rPr>
          <w:rFonts w:ascii="Arial" w:hAnsi="Arial" w:cs="Arial"/>
          <w:spacing w:val="-2"/>
          <w:sz w:val="22"/>
          <w:szCs w:val="22"/>
        </w:rPr>
        <w:t xml:space="preserve"> </w:t>
      </w:r>
      <w:r w:rsidRPr="00F2117F">
        <w:rPr>
          <w:rFonts w:ascii="Arial" w:hAnsi="Arial" w:cs="Arial"/>
          <w:sz w:val="22"/>
          <w:szCs w:val="22"/>
        </w:rPr>
        <w:t>is</w:t>
      </w:r>
      <w:r w:rsidRPr="00F2117F">
        <w:rPr>
          <w:rFonts w:ascii="Arial" w:hAnsi="Arial" w:cs="Arial"/>
          <w:spacing w:val="-1"/>
          <w:sz w:val="22"/>
          <w:szCs w:val="22"/>
        </w:rPr>
        <w:t xml:space="preserve"> </w:t>
      </w:r>
      <w:r w:rsidRPr="00F2117F">
        <w:rPr>
          <w:rFonts w:ascii="Arial" w:hAnsi="Arial" w:cs="Arial"/>
          <w:sz w:val="22"/>
          <w:szCs w:val="22"/>
        </w:rPr>
        <w:t>fundamental</w:t>
      </w:r>
      <w:r w:rsidRPr="00F2117F">
        <w:rPr>
          <w:rFonts w:ascii="Arial" w:hAnsi="Arial" w:cs="Arial"/>
          <w:spacing w:val="-1"/>
          <w:sz w:val="22"/>
          <w:szCs w:val="22"/>
        </w:rPr>
        <w:t xml:space="preserve"> </w:t>
      </w:r>
      <w:r w:rsidRPr="00F2117F">
        <w:rPr>
          <w:rFonts w:ascii="Arial" w:hAnsi="Arial" w:cs="Arial"/>
          <w:sz w:val="22"/>
          <w:szCs w:val="22"/>
        </w:rPr>
        <w:t>to</w:t>
      </w:r>
      <w:r w:rsidRPr="00F2117F">
        <w:rPr>
          <w:rFonts w:ascii="Arial" w:hAnsi="Arial" w:cs="Arial"/>
          <w:spacing w:val="-1"/>
          <w:sz w:val="22"/>
          <w:szCs w:val="22"/>
        </w:rPr>
        <w:t xml:space="preserve"> </w:t>
      </w:r>
      <w:r w:rsidRPr="00F2117F">
        <w:rPr>
          <w:rFonts w:ascii="Arial" w:hAnsi="Arial" w:cs="Arial"/>
          <w:sz w:val="22"/>
          <w:szCs w:val="22"/>
        </w:rPr>
        <w:t>a</w:t>
      </w:r>
      <w:r w:rsidRPr="00F2117F">
        <w:rPr>
          <w:rFonts w:ascii="Arial" w:hAnsi="Arial" w:cs="Arial"/>
          <w:spacing w:val="-1"/>
          <w:sz w:val="22"/>
          <w:szCs w:val="22"/>
        </w:rPr>
        <w:t xml:space="preserve"> </w:t>
      </w:r>
      <w:r w:rsidRPr="00F2117F">
        <w:rPr>
          <w:rFonts w:ascii="Arial" w:hAnsi="Arial" w:cs="Arial"/>
          <w:sz w:val="22"/>
          <w:szCs w:val="22"/>
        </w:rPr>
        <w:t>fair and</w:t>
      </w:r>
      <w:r w:rsidRPr="00F2117F">
        <w:rPr>
          <w:rFonts w:ascii="Arial" w:hAnsi="Arial" w:cs="Arial"/>
          <w:spacing w:val="-1"/>
          <w:sz w:val="22"/>
          <w:szCs w:val="22"/>
        </w:rPr>
        <w:t xml:space="preserve"> </w:t>
      </w:r>
      <w:r w:rsidRPr="00F2117F">
        <w:rPr>
          <w:rFonts w:ascii="Arial" w:hAnsi="Arial" w:cs="Arial"/>
          <w:sz w:val="22"/>
          <w:szCs w:val="22"/>
        </w:rPr>
        <w:t>democratic</w:t>
      </w:r>
      <w:r w:rsidRPr="00F2117F">
        <w:rPr>
          <w:rFonts w:ascii="Arial" w:hAnsi="Arial" w:cs="Arial"/>
          <w:spacing w:val="-2"/>
          <w:sz w:val="22"/>
          <w:szCs w:val="22"/>
        </w:rPr>
        <w:t xml:space="preserve"> </w:t>
      </w:r>
      <w:r w:rsidRPr="00F2117F">
        <w:rPr>
          <w:rFonts w:ascii="Arial" w:hAnsi="Arial" w:cs="Arial"/>
          <w:sz w:val="22"/>
          <w:szCs w:val="22"/>
        </w:rPr>
        <w:t>system</w:t>
      </w:r>
      <w:r w:rsidRPr="00F2117F">
        <w:rPr>
          <w:rFonts w:ascii="Arial" w:hAnsi="Arial" w:cs="Arial"/>
          <w:spacing w:val="-1"/>
          <w:sz w:val="22"/>
          <w:szCs w:val="22"/>
        </w:rPr>
        <w:t xml:space="preserve"> </w:t>
      </w:r>
      <w:r w:rsidRPr="00F2117F">
        <w:rPr>
          <w:rFonts w:ascii="Arial" w:hAnsi="Arial" w:cs="Arial"/>
          <w:sz w:val="22"/>
          <w:szCs w:val="22"/>
        </w:rPr>
        <w:t xml:space="preserve">to </w:t>
      </w:r>
      <w:r w:rsidRPr="00F2117F">
        <w:rPr>
          <w:rFonts w:ascii="Arial" w:hAnsi="Arial" w:cs="Arial"/>
          <w:spacing w:val="-2"/>
          <w:sz w:val="22"/>
          <w:szCs w:val="22"/>
        </w:rPr>
        <w:t>ensure:</w:t>
      </w:r>
    </w:p>
    <w:p w14:paraId="62B63DC4"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Elected</w:t>
      </w:r>
      <w:r w:rsidRPr="00F2117F">
        <w:rPr>
          <w:rFonts w:ascii="Arial" w:hAnsi="Arial" w:cs="Arial"/>
          <w:spacing w:val="-3"/>
        </w:rPr>
        <w:t xml:space="preserve"> </w:t>
      </w:r>
      <w:r w:rsidRPr="00F2117F">
        <w:rPr>
          <w:rFonts w:ascii="Arial" w:hAnsi="Arial" w:cs="Arial"/>
        </w:rPr>
        <w:t>members</w:t>
      </w:r>
      <w:r w:rsidRPr="00F2117F">
        <w:rPr>
          <w:rFonts w:ascii="Arial" w:hAnsi="Arial" w:cs="Arial"/>
          <w:spacing w:val="-1"/>
        </w:rPr>
        <w:t xml:space="preserve"> </w:t>
      </w:r>
      <w:r w:rsidRPr="00F2117F">
        <w:rPr>
          <w:rFonts w:ascii="Arial" w:hAnsi="Arial" w:cs="Arial"/>
        </w:rPr>
        <w:t>should receive</w:t>
      </w:r>
      <w:r w:rsidRPr="00F2117F">
        <w:rPr>
          <w:rFonts w:ascii="Arial" w:hAnsi="Arial" w:cs="Arial"/>
          <w:spacing w:val="-2"/>
        </w:rPr>
        <w:t xml:space="preserve"> </w:t>
      </w:r>
      <w:r w:rsidRPr="00F2117F">
        <w:rPr>
          <w:rFonts w:ascii="Arial" w:hAnsi="Arial" w:cs="Arial"/>
        </w:rPr>
        <w:t>impartial</w:t>
      </w:r>
      <w:r w:rsidRPr="00F2117F">
        <w:rPr>
          <w:rFonts w:ascii="Arial" w:hAnsi="Arial" w:cs="Arial"/>
          <w:spacing w:val="-1"/>
        </w:rPr>
        <w:t xml:space="preserve"> </w:t>
      </w:r>
      <w:r w:rsidRPr="00F2117F">
        <w:rPr>
          <w:rFonts w:ascii="Arial" w:hAnsi="Arial" w:cs="Arial"/>
        </w:rPr>
        <w:t>advice</w:t>
      </w:r>
      <w:r w:rsidRPr="00F2117F">
        <w:rPr>
          <w:rFonts w:ascii="Arial" w:hAnsi="Arial" w:cs="Arial"/>
          <w:spacing w:val="-1"/>
        </w:rPr>
        <w:t xml:space="preserve"> </w:t>
      </w:r>
      <w:r w:rsidRPr="00F2117F">
        <w:rPr>
          <w:rFonts w:ascii="Arial" w:hAnsi="Arial" w:cs="Arial"/>
        </w:rPr>
        <w:t>from</w:t>
      </w:r>
      <w:r w:rsidRPr="00F2117F">
        <w:rPr>
          <w:rFonts w:ascii="Arial" w:hAnsi="Arial" w:cs="Arial"/>
          <w:spacing w:val="-1"/>
        </w:rPr>
        <w:t xml:space="preserve"> </w:t>
      </w:r>
      <w:r w:rsidRPr="00F2117F">
        <w:rPr>
          <w:rFonts w:ascii="Arial" w:hAnsi="Arial" w:cs="Arial"/>
          <w:spacing w:val="-2"/>
        </w:rPr>
        <w:t>officers</w:t>
      </w:r>
    </w:p>
    <w:p w14:paraId="62B63DC5"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Officers</w:t>
      </w:r>
      <w:r w:rsidRPr="00F2117F">
        <w:rPr>
          <w:rFonts w:ascii="Arial" w:hAnsi="Arial" w:cs="Arial"/>
          <w:spacing w:val="-1"/>
        </w:rPr>
        <w:t xml:space="preserve"> </w:t>
      </w:r>
      <w:r w:rsidRPr="00F2117F">
        <w:rPr>
          <w:rFonts w:ascii="Arial" w:hAnsi="Arial" w:cs="Arial"/>
        </w:rPr>
        <w:t>should</w:t>
      </w:r>
      <w:r w:rsidRPr="00F2117F">
        <w:rPr>
          <w:rFonts w:ascii="Arial" w:hAnsi="Arial" w:cs="Arial"/>
          <w:spacing w:val="-1"/>
        </w:rPr>
        <w:t xml:space="preserve"> </w:t>
      </w:r>
      <w:r w:rsidRPr="00F2117F">
        <w:rPr>
          <w:rFonts w:ascii="Arial" w:hAnsi="Arial" w:cs="Arial"/>
        </w:rPr>
        <w:t>not</w:t>
      </w:r>
      <w:r w:rsidRPr="00F2117F">
        <w:rPr>
          <w:rFonts w:ascii="Arial" w:hAnsi="Arial" w:cs="Arial"/>
          <w:spacing w:val="-1"/>
        </w:rPr>
        <w:t xml:space="preserve"> </w:t>
      </w:r>
      <w:r w:rsidRPr="00F2117F">
        <w:rPr>
          <w:rFonts w:ascii="Arial" w:hAnsi="Arial" w:cs="Arial"/>
        </w:rPr>
        <w:t>be</w:t>
      </w:r>
      <w:r w:rsidRPr="00F2117F">
        <w:rPr>
          <w:rFonts w:ascii="Arial" w:hAnsi="Arial" w:cs="Arial"/>
          <w:spacing w:val="-2"/>
        </w:rPr>
        <w:t xml:space="preserve"> </w:t>
      </w:r>
      <w:r w:rsidRPr="00F2117F">
        <w:rPr>
          <w:rFonts w:ascii="Arial" w:hAnsi="Arial" w:cs="Arial"/>
        </w:rPr>
        <w:t>influenced</w:t>
      </w:r>
      <w:r w:rsidRPr="00F2117F">
        <w:rPr>
          <w:rFonts w:ascii="Arial" w:hAnsi="Arial" w:cs="Arial"/>
          <w:spacing w:val="-1"/>
        </w:rPr>
        <w:t xml:space="preserve"> </w:t>
      </w:r>
      <w:r w:rsidRPr="00F2117F">
        <w:rPr>
          <w:rFonts w:ascii="Arial" w:hAnsi="Arial" w:cs="Arial"/>
        </w:rPr>
        <w:t>by</w:t>
      </w:r>
      <w:r w:rsidRPr="00F2117F">
        <w:rPr>
          <w:rFonts w:ascii="Arial" w:hAnsi="Arial" w:cs="Arial"/>
          <w:spacing w:val="1"/>
        </w:rPr>
        <w:t xml:space="preserve"> </w:t>
      </w:r>
      <w:r w:rsidRPr="00F2117F">
        <w:rPr>
          <w:rFonts w:ascii="Arial" w:hAnsi="Arial" w:cs="Arial"/>
        </w:rPr>
        <w:t>any</w:t>
      </w:r>
      <w:r w:rsidRPr="00F2117F">
        <w:rPr>
          <w:rFonts w:ascii="Arial" w:hAnsi="Arial" w:cs="Arial"/>
          <w:spacing w:val="-1"/>
        </w:rPr>
        <w:t xml:space="preserve"> </w:t>
      </w:r>
      <w:r w:rsidRPr="00F2117F">
        <w:rPr>
          <w:rFonts w:ascii="Arial" w:hAnsi="Arial" w:cs="Arial"/>
        </w:rPr>
        <w:t>political</w:t>
      </w:r>
      <w:r w:rsidRPr="00F2117F">
        <w:rPr>
          <w:rFonts w:ascii="Arial" w:hAnsi="Arial" w:cs="Arial"/>
          <w:spacing w:val="-1"/>
        </w:rPr>
        <w:t xml:space="preserve"> </w:t>
      </w:r>
      <w:r w:rsidRPr="00F2117F">
        <w:rPr>
          <w:rFonts w:ascii="Arial" w:hAnsi="Arial" w:cs="Arial"/>
        </w:rPr>
        <w:t>party</w:t>
      </w:r>
      <w:r w:rsidRPr="00F2117F">
        <w:rPr>
          <w:rFonts w:ascii="Arial" w:hAnsi="Arial" w:cs="Arial"/>
          <w:spacing w:val="-1"/>
        </w:rPr>
        <w:t xml:space="preserve"> </w:t>
      </w:r>
      <w:r w:rsidRPr="00F2117F">
        <w:rPr>
          <w:rFonts w:ascii="Arial" w:hAnsi="Arial" w:cs="Arial"/>
        </w:rPr>
        <w:t>in</w:t>
      </w:r>
      <w:r w:rsidRPr="00F2117F">
        <w:rPr>
          <w:rFonts w:ascii="Arial" w:hAnsi="Arial" w:cs="Arial"/>
          <w:spacing w:val="-1"/>
        </w:rPr>
        <w:t xml:space="preserve"> </w:t>
      </w:r>
      <w:r w:rsidRPr="00F2117F">
        <w:rPr>
          <w:rFonts w:ascii="Arial" w:hAnsi="Arial" w:cs="Arial"/>
        </w:rPr>
        <w:t>the</w:t>
      </w:r>
      <w:r w:rsidRPr="00F2117F">
        <w:rPr>
          <w:rFonts w:ascii="Arial" w:hAnsi="Arial" w:cs="Arial"/>
          <w:spacing w:val="-1"/>
        </w:rPr>
        <w:t xml:space="preserve"> </w:t>
      </w:r>
      <w:r w:rsidRPr="00F2117F">
        <w:rPr>
          <w:rFonts w:ascii="Arial" w:hAnsi="Arial" w:cs="Arial"/>
        </w:rPr>
        <w:t>implementation</w:t>
      </w:r>
      <w:r w:rsidRPr="00F2117F">
        <w:rPr>
          <w:rFonts w:ascii="Arial" w:hAnsi="Arial" w:cs="Arial"/>
          <w:spacing w:val="-1"/>
        </w:rPr>
        <w:t xml:space="preserve"> </w:t>
      </w:r>
      <w:r w:rsidRPr="00F2117F">
        <w:rPr>
          <w:rFonts w:ascii="Arial" w:hAnsi="Arial" w:cs="Arial"/>
        </w:rPr>
        <w:t>of</w:t>
      </w:r>
      <w:r w:rsidRPr="00F2117F">
        <w:rPr>
          <w:rFonts w:ascii="Arial" w:hAnsi="Arial" w:cs="Arial"/>
          <w:spacing w:val="-2"/>
        </w:rPr>
        <w:t xml:space="preserve"> </w:t>
      </w:r>
      <w:r w:rsidRPr="00F2117F">
        <w:rPr>
          <w:rFonts w:ascii="Arial" w:hAnsi="Arial" w:cs="Arial"/>
        </w:rPr>
        <w:t xml:space="preserve">the </w:t>
      </w:r>
      <w:r w:rsidRPr="00F2117F">
        <w:rPr>
          <w:rFonts w:ascii="Arial" w:hAnsi="Arial" w:cs="Arial"/>
          <w:spacing w:val="-2"/>
        </w:rPr>
        <w:t>policy</w:t>
      </w:r>
    </w:p>
    <w:p w14:paraId="62B63DC6" w14:textId="77777777" w:rsidR="00A016E6" w:rsidRPr="00F2117F" w:rsidRDefault="00A016E6" w:rsidP="00066240">
      <w:pPr>
        <w:pStyle w:val="BodyText"/>
        <w:rPr>
          <w:rFonts w:ascii="Arial" w:hAnsi="Arial" w:cs="Arial"/>
          <w:sz w:val="22"/>
          <w:szCs w:val="22"/>
        </w:rPr>
      </w:pPr>
    </w:p>
    <w:p w14:paraId="62B63DC7" w14:textId="77777777" w:rsidR="00A016E6" w:rsidRPr="00F2117F" w:rsidRDefault="001552EC" w:rsidP="00066240">
      <w:pPr>
        <w:pStyle w:val="BodyText"/>
        <w:ind w:left="257" w:right="100"/>
        <w:jc w:val="both"/>
        <w:rPr>
          <w:rFonts w:ascii="Arial" w:hAnsi="Arial" w:cs="Arial"/>
          <w:sz w:val="22"/>
          <w:szCs w:val="22"/>
        </w:rPr>
      </w:pPr>
      <w:r w:rsidRPr="00F2117F">
        <w:rPr>
          <w:rFonts w:ascii="Arial" w:hAnsi="Arial" w:cs="Arial"/>
          <w:sz w:val="22"/>
          <w:szCs w:val="22"/>
        </w:rPr>
        <w:t>The</w:t>
      </w:r>
      <w:r w:rsidRPr="00F2117F">
        <w:rPr>
          <w:rFonts w:ascii="Arial" w:hAnsi="Arial" w:cs="Arial"/>
          <w:spacing w:val="-15"/>
          <w:sz w:val="22"/>
          <w:szCs w:val="22"/>
        </w:rPr>
        <w:t xml:space="preserve"> </w:t>
      </w:r>
      <w:r w:rsidRPr="00F2117F">
        <w:rPr>
          <w:rFonts w:ascii="Arial" w:hAnsi="Arial" w:cs="Arial"/>
          <w:sz w:val="22"/>
          <w:szCs w:val="22"/>
        </w:rPr>
        <w:t>Local</w:t>
      </w:r>
      <w:r w:rsidRPr="00F2117F">
        <w:rPr>
          <w:rFonts w:ascii="Arial" w:hAnsi="Arial" w:cs="Arial"/>
          <w:spacing w:val="-15"/>
          <w:sz w:val="22"/>
          <w:szCs w:val="22"/>
        </w:rPr>
        <w:t xml:space="preserve"> </w:t>
      </w:r>
      <w:r w:rsidRPr="00F2117F">
        <w:rPr>
          <w:rFonts w:ascii="Arial" w:hAnsi="Arial" w:cs="Arial"/>
          <w:sz w:val="22"/>
          <w:szCs w:val="22"/>
        </w:rPr>
        <w:t>Government</w:t>
      </w:r>
      <w:r w:rsidRPr="00F2117F">
        <w:rPr>
          <w:rFonts w:ascii="Arial" w:hAnsi="Arial" w:cs="Arial"/>
          <w:spacing w:val="-15"/>
          <w:sz w:val="22"/>
          <w:szCs w:val="22"/>
        </w:rPr>
        <w:t xml:space="preserve"> </w:t>
      </w:r>
      <w:r w:rsidRPr="00F2117F">
        <w:rPr>
          <w:rFonts w:ascii="Arial" w:hAnsi="Arial" w:cs="Arial"/>
          <w:sz w:val="22"/>
          <w:szCs w:val="22"/>
        </w:rPr>
        <w:t>and</w:t>
      </w:r>
      <w:r w:rsidRPr="00F2117F">
        <w:rPr>
          <w:rFonts w:ascii="Arial" w:hAnsi="Arial" w:cs="Arial"/>
          <w:spacing w:val="-15"/>
          <w:sz w:val="22"/>
          <w:szCs w:val="22"/>
        </w:rPr>
        <w:t xml:space="preserve"> </w:t>
      </w:r>
      <w:r w:rsidRPr="00F2117F">
        <w:rPr>
          <w:rFonts w:ascii="Arial" w:hAnsi="Arial" w:cs="Arial"/>
          <w:sz w:val="22"/>
          <w:szCs w:val="22"/>
        </w:rPr>
        <w:t>Housing</w:t>
      </w:r>
      <w:r w:rsidRPr="00F2117F">
        <w:rPr>
          <w:rFonts w:ascii="Arial" w:hAnsi="Arial" w:cs="Arial"/>
          <w:spacing w:val="-15"/>
          <w:sz w:val="22"/>
          <w:szCs w:val="22"/>
        </w:rPr>
        <w:t xml:space="preserve"> </w:t>
      </w:r>
      <w:r w:rsidRPr="00F2117F">
        <w:rPr>
          <w:rFonts w:ascii="Arial" w:hAnsi="Arial" w:cs="Arial"/>
          <w:sz w:val="22"/>
          <w:szCs w:val="22"/>
        </w:rPr>
        <w:t>Act</w:t>
      </w:r>
      <w:r w:rsidRPr="00F2117F">
        <w:rPr>
          <w:rFonts w:ascii="Arial" w:hAnsi="Arial" w:cs="Arial"/>
          <w:spacing w:val="-14"/>
          <w:sz w:val="22"/>
          <w:szCs w:val="22"/>
        </w:rPr>
        <w:t xml:space="preserve"> </w:t>
      </w:r>
      <w:r w:rsidRPr="00F2117F">
        <w:rPr>
          <w:rFonts w:ascii="Arial" w:hAnsi="Arial" w:cs="Arial"/>
          <w:sz w:val="22"/>
          <w:szCs w:val="22"/>
        </w:rPr>
        <w:t>1989</w:t>
      </w:r>
      <w:r w:rsidRPr="00F2117F">
        <w:rPr>
          <w:rFonts w:ascii="Arial" w:hAnsi="Arial" w:cs="Arial"/>
          <w:spacing w:val="-15"/>
          <w:sz w:val="22"/>
          <w:szCs w:val="22"/>
        </w:rPr>
        <w:t xml:space="preserve"> </w:t>
      </w:r>
      <w:r w:rsidRPr="00F2117F">
        <w:rPr>
          <w:rFonts w:ascii="Arial" w:hAnsi="Arial" w:cs="Arial"/>
          <w:sz w:val="22"/>
          <w:szCs w:val="22"/>
        </w:rPr>
        <w:t>(as</w:t>
      </w:r>
      <w:r w:rsidRPr="00F2117F">
        <w:rPr>
          <w:rFonts w:ascii="Arial" w:hAnsi="Arial" w:cs="Arial"/>
          <w:spacing w:val="-15"/>
          <w:sz w:val="22"/>
          <w:szCs w:val="22"/>
        </w:rPr>
        <w:t xml:space="preserve"> </w:t>
      </w:r>
      <w:r w:rsidRPr="00F2117F">
        <w:rPr>
          <w:rFonts w:ascii="Arial" w:hAnsi="Arial" w:cs="Arial"/>
          <w:sz w:val="22"/>
          <w:szCs w:val="22"/>
        </w:rPr>
        <w:t>amended</w:t>
      </w:r>
      <w:r w:rsidRPr="00F2117F">
        <w:rPr>
          <w:rFonts w:ascii="Arial" w:hAnsi="Arial" w:cs="Arial"/>
          <w:spacing w:val="-14"/>
          <w:sz w:val="22"/>
          <w:szCs w:val="22"/>
        </w:rPr>
        <w:t xml:space="preserve"> </w:t>
      </w:r>
      <w:r w:rsidRPr="00F2117F">
        <w:rPr>
          <w:rFonts w:ascii="Arial" w:hAnsi="Arial" w:cs="Arial"/>
          <w:sz w:val="22"/>
          <w:szCs w:val="22"/>
        </w:rPr>
        <w:t>by</w:t>
      </w:r>
      <w:r w:rsidRPr="00F2117F">
        <w:rPr>
          <w:rFonts w:ascii="Arial" w:hAnsi="Arial" w:cs="Arial"/>
          <w:spacing w:val="-15"/>
          <w:sz w:val="22"/>
          <w:szCs w:val="22"/>
        </w:rPr>
        <w:t xml:space="preserve"> </w:t>
      </w:r>
      <w:r w:rsidRPr="00F2117F">
        <w:rPr>
          <w:rFonts w:ascii="Arial" w:hAnsi="Arial" w:cs="Arial"/>
          <w:sz w:val="22"/>
          <w:szCs w:val="22"/>
        </w:rPr>
        <w:t>the</w:t>
      </w:r>
      <w:r w:rsidRPr="00F2117F">
        <w:rPr>
          <w:rFonts w:ascii="Arial" w:hAnsi="Arial" w:cs="Arial"/>
          <w:spacing w:val="-15"/>
          <w:sz w:val="22"/>
          <w:szCs w:val="22"/>
        </w:rPr>
        <w:t xml:space="preserve"> </w:t>
      </w:r>
      <w:r w:rsidRPr="00F2117F">
        <w:rPr>
          <w:rFonts w:ascii="Arial" w:hAnsi="Arial" w:cs="Arial"/>
          <w:sz w:val="22"/>
          <w:szCs w:val="22"/>
        </w:rPr>
        <w:t>Local</w:t>
      </w:r>
      <w:r w:rsidRPr="00F2117F">
        <w:rPr>
          <w:rFonts w:ascii="Arial" w:hAnsi="Arial" w:cs="Arial"/>
          <w:spacing w:val="-15"/>
          <w:sz w:val="22"/>
          <w:szCs w:val="22"/>
        </w:rPr>
        <w:t xml:space="preserve"> </w:t>
      </w:r>
      <w:r w:rsidRPr="00F2117F">
        <w:rPr>
          <w:rFonts w:ascii="Arial" w:hAnsi="Arial" w:cs="Arial"/>
          <w:sz w:val="22"/>
          <w:szCs w:val="22"/>
        </w:rPr>
        <w:t>Government</w:t>
      </w:r>
      <w:r w:rsidRPr="00F2117F">
        <w:rPr>
          <w:rFonts w:ascii="Arial" w:hAnsi="Arial" w:cs="Arial"/>
          <w:spacing w:val="-14"/>
          <w:sz w:val="22"/>
          <w:szCs w:val="22"/>
        </w:rPr>
        <w:t xml:space="preserve"> </w:t>
      </w:r>
      <w:r w:rsidRPr="00F2117F">
        <w:rPr>
          <w:rFonts w:ascii="Arial" w:hAnsi="Arial" w:cs="Arial"/>
          <w:sz w:val="22"/>
          <w:szCs w:val="22"/>
        </w:rPr>
        <w:t>Officers</w:t>
      </w:r>
      <w:r w:rsidRPr="00F2117F">
        <w:rPr>
          <w:rFonts w:ascii="Arial" w:hAnsi="Arial" w:cs="Arial"/>
          <w:spacing w:val="-15"/>
          <w:sz w:val="22"/>
          <w:szCs w:val="22"/>
        </w:rPr>
        <w:t xml:space="preserve"> </w:t>
      </w:r>
      <w:r w:rsidRPr="00F2117F">
        <w:rPr>
          <w:rFonts w:ascii="Arial" w:hAnsi="Arial" w:cs="Arial"/>
          <w:sz w:val="22"/>
          <w:szCs w:val="22"/>
        </w:rPr>
        <w:t>[Political Restriction] Regulations 1990) sets out the legal basis for political restriction. Posts are politically restricted either because the particular post is listed in the legislation or because of the responsibilities of the post.</w:t>
      </w:r>
    </w:p>
    <w:p w14:paraId="0680CC9A" w14:textId="77777777" w:rsidR="00A016E6" w:rsidRDefault="00A016E6" w:rsidP="00066240">
      <w:pPr>
        <w:jc w:val="both"/>
        <w:rPr>
          <w:rFonts w:ascii="Arial" w:hAnsi="Arial" w:cs="Arial"/>
        </w:rPr>
      </w:pPr>
    </w:p>
    <w:p w14:paraId="62B63DCC" w14:textId="77777777" w:rsidR="00A016E6" w:rsidRPr="00F2117F" w:rsidRDefault="001552EC" w:rsidP="00066240">
      <w:pPr>
        <w:pStyle w:val="Heading1"/>
        <w:numPr>
          <w:ilvl w:val="0"/>
          <w:numId w:val="1"/>
        </w:numPr>
        <w:tabs>
          <w:tab w:val="left" w:pos="616"/>
        </w:tabs>
        <w:ind w:left="616" w:hanging="359"/>
        <w:jc w:val="both"/>
        <w:rPr>
          <w:rFonts w:ascii="Arial" w:hAnsi="Arial" w:cs="Arial"/>
          <w:sz w:val="22"/>
          <w:szCs w:val="22"/>
        </w:rPr>
      </w:pPr>
      <w:r w:rsidRPr="00F2117F">
        <w:rPr>
          <w:rFonts w:ascii="Arial" w:hAnsi="Arial" w:cs="Arial"/>
          <w:sz w:val="22"/>
          <w:szCs w:val="22"/>
        </w:rPr>
        <w:t>What</w:t>
      </w:r>
      <w:r w:rsidRPr="00F2117F">
        <w:rPr>
          <w:rFonts w:ascii="Arial" w:hAnsi="Arial" w:cs="Arial"/>
          <w:spacing w:val="-2"/>
          <w:sz w:val="22"/>
          <w:szCs w:val="22"/>
        </w:rPr>
        <w:t xml:space="preserve"> </w:t>
      </w:r>
      <w:r w:rsidRPr="00F2117F">
        <w:rPr>
          <w:rFonts w:ascii="Arial" w:hAnsi="Arial" w:cs="Arial"/>
          <w:sz w:val="22"/>
          <w:szCs w:val="22"/>
        </w:rPr>
        <w:t>does</w:t>
      </w:r>
      <w:r w:rsidRPr="00F2117F">
        <w:rPr>
          <w:rFonts w:ascii="Arial" w:hAnsi="Arial" w:cs="Arial"/>
          <w:spacing w:val="-2"/>
          <w:sz w:val="22"/>
          <w:szCs w:val="22"/>
        </w:rPr>
        <w:t xml:space="preserve"> </w:t>
      </w:r>
      <w:r w:rsidRPr="00F2117F">
        <w:rPr>
          <w:rFonts w:ascii="Arial" w:hAnsi="Arial" w:cs="Arial"/>
          <w:sz w:val="22"/>
          <w:szCs w:val="22"/>
        </w:rPr>
        <w:t>political</w:t>
      </w:r>
      <w:r w:rsidRPr="00F2117F">
        <w:rPr>
          <w:rFonts w:ascii="Arial" w:hAnsi="Arial" w:cs="Arial"/>
          <w:spacing w:val="-2"/>
          <w:sz w:val="22"/>
          <w:szCs w:val="22"/>
        </w:rPr>
        <w:t xml:space="preserve"> </w:t>
      </w:r>
      <w:r w:rsidRPr="00F2117F">
        <w:rPr>
          <w:rFonts w:ascii="Arial" w:hAnsi="Arial" w:cs="Arial"/>
          <w:sz w:val="22"/>
          <w:szCs w:val="22"/>
        </w:rPr>
        <w:t>restriction</w:t>
      </w:r>
      <w:r w:rsidRPr="00F2117F">
        <w:rPr>
          <w:rFonts w:ascii="Arial" w:hAnsi="Arial" w:cs="Arial"/>
          <w:spacing w:val="-2"/>
          <w:sz w:val="22"/>
          <w:szCs w:val="22"/>
        </w:rPr>
        <w:t xml:space="preserve"> </w:t>
      </w:r>
      <w:r w:rsidRPr="00F2117F">
        <w:rPr>
          <w:rFonts w:ascii="Arial" w:hAnsi="Arial" w:cs="Arial"/>
          <w:spacing w:val="-4"/>
          <w:sz w:val="22"/>
          <w:szCs w:val="22"/>
        </w:rPr>
        <w:t>mean?</w:t>
      </w:r>
    </w:p>
    <w:p w14:paraId="6C31C9A1" w14:textId="77777777" w:rsidR="00066240" w:rsidRDefault="00066240" w:rsidP="00066240">
      <w:pPr>
        <w:pStyle w:val="BodyText"/>
        <w:ind w:left="257" w:right="99"/>
        <w:jc w:val="both"/>
        <w:rPr>
          <w:rFonts w:ascii="Arial" w:hAnsi="Arial" w:cs="Arial"/>
          <w:sz w:val="22"/>
          <w:szCs w:val="22"/>
        </w:rPr>
      </w:pPr>
    </w:p>
    <w:p w14:paraId="62B63DCD" w14:textId="5BE14570" w:rsidR="00A016E6" w:rsidRPr="00F2117F" w:rsidRDefault="001552EC" w:rsidP="00066240">
      <w:pPr>
        <w:pStyle w:val="BodyText"/>
        <w:ind w:left="257" w:right="99"/>
        <w:jc w:val="both"/>
        <w:rPr>
          <w:rFonts w:ascii="Arial" w:hAnsi="Arial" w:cs="Arial"/>
          <w:sz w:val="22"/>
          <w:szCs w:val="22"/>
        </w:rPr>
      </w:pPr>
      <w:r w:rsidRPr="00F2117F">
        <w:rPr>
          <w:rFonts w:ascii="Arial" w:hAnsi="Arial" w:cs="Arial"/>
          <w:sz w:val="22"/>
          <w:szCs w:val="22"/>
        </w:rPr>
        <w:t>Certain</w:t>
      </w:r>
      <w:r w:rsidRPr="00F2117F">
        <w:rPr>
          <w:rFonts w:ascii="Arial" w:hAnsi="Arial" w:cs="Arial"/>
          <w:spacing w:val="-4"/>
          <w:sz w:val="22"/>
          <w:szCs w:val="22"/>
        </w:rPr>
        <w:t xml:space="preserve"> </w:t>
      </w:r>
      <w:r w:rsidRPr="00F2117F">
        <w:rPr>
          <w:rFonts w:ascii="Arial" w:hAnsi="Arial" w:cs="Arial"/>
          <w:sz w:val="22"/>
          <w:szCs w:val="22"/>
        </w:rPr>
        <w:t>posts</w:t>
      </w:r>
      <w:r w:rsidRPr="00F2117F">
        <w:rPr>
          <w:rFonts w:ascii="Arial" w:hAnsi="Arial" w:cs="Arial"/>
          <w:spacing w:val="-3"/>
          <w:sz w:val="22"/>
          <w:szCs w:val="22"/>
        </w:rPr>
        <w:t xml:space="preserve"> </w:t>
      </w:r>
      <w:r w:rsidRPr="00F2117F">
        <w:rPr>
          <w:rFonts w:ascii="Arial" w:hAnsi="Arial" w:cs="Arial"/>
          <w:sz w:val="22"/>
          <w:szCs w:val="22"/>
        </w:rPr>
        <w:t>are</w:t>
      </w:r>
      <w:r w:rsidRPr="00F2117F">
        <w:rPr>
          <w:rFonts w:ascii="Arial" w:hAnsi="Arial" w:cs="Arial"/>
          <w:spacing w:val="-4"/>
          <w:sz w:val="22"/>
          <w:szCs w:val="22"/>
        </w:rPr>
        <w:t xml:space="preserve"> </w:t>
      </w:r>
      <w:r w:rsidRPr="00F2117F">
        <w:rPr>
          <w:rFonts w:ascii="Arial" w:hAnsi="Arial" w:cs="Arial"/>
          <w:sz w:val="22"/>
          <w:szCs w:val="22"/>
        </w:rPr>
        <w:t>‘politically</w:t>
      </w:r>
      <w:r w:rsidRPr="00F2117F">
        <w:rPr>
          <w:rFonts w:ascii="Arial" w:hAnsi="Arial" w:cs="Arial"/>
          <w:spacing w:val="-4"/>
          <w:sz w:val="22"/>
          <w:szCs w:val="22"/>
        </w:rPr>
        <w:t xml:space="preserve"> </w:t>
      </w:r>
      <w:r w:rsidRPr="00F2117F">
        <w:rPr>
          <w:rFonts w:ascii="Arial" w:hAnsi="Arial" w:cs="Arial"/>
          <w:sz w:val="22"/>
          <w:szCs w:val="22"/>
        </w:rPr>
        <w:t>restricted’</w:t>
      </w:r>
      <w:r w:rsidRPr="00F2117F">
        <w:rPr>
          <w:rFonts w:ascii="Arial" w:hAnsi="Arial" w:cs="Arial"/>
          <w:spacing w:val="-5"/>
          <w:sz w:val="22"/>
          <w:szCs w:val="22"/>
        </w:rPr>
        <w:t xml:space="preserve"> </w:t>
      </w:r>
      <w:r w:rsidRPr="00F2117F">
        <w:rPr>
          <w:rFonts w:ascii="Arial" w:hAnsi="Arial" w:cs="Arial"/>
          <w:sz w:val="22"/>
          <w:szCs w:val="22"/>
        </w:rPr>
        <w:t>which</w:t>
      </w:r>
      <w:r w:rsidRPr="00F2117F">
        <w:rPr>
          <w:rFonts w:ascii="Arial" w:hAnsi="Arial" w:cs="Arial"/>
          <w:spacing w:val="-4"/>
          <w:sz w:val="22"/>
          <w:szCs w:val="22"/>
        </w:rPr>
        <w:t xml:space="preserve"> </w:t>
      </w:r>
      <w:r w:rsidRPr="00F2117F">
        <w:rPr>
          <w:rFonts w:ascii="Arial" w:hAnsi="Arial" w:cs="Arial"/>
          <w:sz w:val="22"/>
          <w:szCs w:val="22"/>
        </w:rPr>
        <w:t>means</w:t>
      </w:r>
      <w:r w:rsidRPr="00F2117F">
        <w:rPr>
          <w:rFonts w:ascii="Arial" w:hAnsi="Arial" w:cs="Arial"/>
          <w:spacing w:val="-3"/>
          <w:sz w:val="22"/>
          <w:szCs w:val="22"/>
        </w:rPr>
        <w:t xml:space="preserve"> </w:t>
      </w:r>
      <w:r w:rsidRPr="00F2117F">
        <w:rPr>
          <w:rFonts w:ascii="Arial" w:hAnsi="Arial" w:cs="Arial"/>
          <w:sz w:val="22"/>
          <w:szCs w:val="22"/>
        </w:rPr>
        <w:t>that</w:t>
      </w:r>
      <w:r w:rsidRPr="00F2117F">
        <w:rPr>
          <w:rFonts w:ascii="Arial" w:hAnsi="Arial" w:cs="Arial"/>
          <w:spacing w:val="-5"/>
          <w:sz w:val="22"/>
          <w:szCs w:val="22"/>
        </w:rPr>
        <w:t xml:space="preserve"> </w:t>
      </w:r>
      <w:r w:rsidRPr="00F2117F">
        <w:rPr>
          <w:rFonts w:ascii="Arial" w:hAnsi="Arial" w:cs="Arial"/>
          <w:sz w:val="22"/>
          <w:szCs w:val="22"/>
        </w:rPr>
        <w:t>staff</w:t>
      </w:r>
      <w:r w:rsidRPr="00F2117F">
        <w:rPr>
          <w:rFonts w:ascii="Arial" w:hAnsi="Arial" w:cs="Arial"/>
          <w:spacing w:val="-4"/>
          <w:sz w:val="22"/>
          <w:szCs w:val="22"/>
        </w:rPr>
        <w:t xml:space="preserve"> </w:t>
      </w:r>
      <w:r w:rsidRPr="00F2117F">
        <w:rPr>
          <w:rFonts w:ascii="Arial" w:hAnsi="Arial" w:cs="Arial"/>
          <w:sz w:val="22"/>
          <w:szCs w:val="22"/>
        </w:rPr>
        <w:t>employed</w:t>
      </w:r>
      <w:r w:rsidRPr="00F2117F">
        <w:rPr>
          <w:rFonts w:ascii="Arial" w:hAnsi="Arial" w:cs="Arial"/>
          <w:spacing w:val="-4"/>
          <w:sz w:val="22"/>
          <w:szCs w:val="22"/>
        </w:rPr>
        <w:t xml:space="preserve"> </w:t>
      </w:r>
      <w:r w:rsidRPr="00F2117F">
        <w:rPr>
          <w:rFonts w:ascii="Arial" w:hAnsi="Arial" w:cs="Arial"/>
          <w:sz w:val="22"/>
          <w:szCs w:val="22"/>
        </w:rPr>
        <w:t>in</w:t>
      </w:r>
      <w:r w:rsidRPr="00F2117F">
        <w:rPr>
          <w:rFonts w:ascii="Arial" w:hAnsi="Arial" w:cs="Arial"/>
          <w:spacing w:val="-4"/>
          <w:sz w:val="22"/>
          <w:szCs w:val="22"/>
        </w:rPr>
        <w:t xml:space="preserve"> </w:t>
      </w:r>
      <w:r w:rsidRPr="00F2117F">
        <w:rPr>
          <w:rFonts w:ascii="Arial" w:hAnsi="Arial" w:cs="Arial"/>
          <w:sz w:val="22"/>
          <w:szCs w:val="22"/>
        </w:rPr>
        <w:t>these</w:t>
      </w:r>
      <w:r w:rsidRPr="00F2117F">
        <w:rPr>
          <w:rFonts w:ascii="Arial" w:hAnsi="Arial" w:cs="Arial"/>
          <w:spacing w:val="-4"/>
          <w:sz w:val="22"/>
          <w:szCs w:val="22"/>
        </w:rPr>
        <w:t xml:space="preserve"> </w:t>
      </w:r>
      <w:r w:rsidRPr="00F2117F">
        <w:rPr>
          <w:rFonts w:ascii="Arial" w:hAnsi="Arial" w:cs="Arial"/>
          <w:sz w:val="22"/>
          <w:szCs w:val="22"/>
        </w:rPr>
        <w:t>posts may not undertake political activities either in or outside the workplace. Politically restricted employees</w:t>
      </w:r>
      <w:r w:rsidRPr="00F2117F">
        <w:rPr>
          <w:rFonts w:ascii="Arial" w:hAnsi="Arial" w:cs="Arial"/>
          <w:spacing w:val="-4"/>
          <w:sz w:val="22"/>
          <w:szCs w:val="22"/>
        </w:rPr>
        <w:t xml:space="preserve"> </w:t>
      </w:r>
      <w:r w:rsidRPr="00F2117F">
        <w:rPr>
          <w:rFonts w:ascii="Arial" w:hAnsi="Arial" w:cs="Arial"/>
          <w:sz w:val="22"/>
          <w:szCs w:val="22"/>
        </w:rPr>
        <w:t>will</w:t>
      </w:r>
      <w:r w:rsidRPr="00F2117F">
        <w:rPr>
          <w:rFonts w:ascii="Arial" w:hAnsi="Arial" w:cs="Arial"/>
          <w:spacing w:val="-8"/>
          <w:sz w:val="22"/>
          <w:szCs w:val="22"/>
        </w:rPr>
        <w:t xml:space="preserve"> </w:t>
      </w:r>
      <w:r w:rsidRPr="00F2117F">
        <w:rPr>
          <w:rFonts w:ascii="Arial" w:hAnsi="Arial" w:cs="Arial"/>
          <w:sz w:val="22"/>
          <w:szCs w:val="22"/>
        </w:rPr>
        <w:t>automatically</w:t>
      </w:r>
      <w:r w:rsidRPr="00F2117F">
        <w:rPr>
          <w:rFonts w:ascii="Arial" w:hAnsi="Arial" w:cs="Arial"/>
          <w:spacing w:val="-5"/>
          <w:sz w:val="22"/>
          <w:szCs w:val="22"/>
        </w:rPr>
        <w:t xml:space="preserve"> </w:t>
      </w:r>
      <w:r w:rsidRPr="00F2117F">
        <w:rPr>
          <w:rFonts w:ascii="Arial" w:hAnsi="Arial" w:cs="Arial"/>
          <w:sz w:val="22"/>
          <w:szCs w:val="22"/>
        </w:rPr>
        <w:t>be</w:t>
      </w:r>
      <w:r w:rsidRPr="00F2117F">
        <w:rPr>
          <w:rFonts w:ascii="Arial" w:hAnsi="Arial" w:cs="Arial"/>
          <w:spacing w:val="-5"/>
          <w:sz w:val="22"/>
          <w:szCs w:val="22"/>
        </w:rPr>
        <w:t xml:space="preserve"> </w:t>
      </w:r>
      <w:r w:rsidRPr="00F2117F">
        <w:rPr>
          <w:rFonts w:ascii="Arial" w:hAnsi="Arial" w:cs="Arial"/>
          <w:sz w:val="22"/>
          <w:szCs w:val="22"/>
        </w:rPr>
        <w:t>disqualified</w:t>
      </w:r>
      <w:r w:rsidRPr="00F2117F">
        <w:rPr>
          <w:rFonts w:ascii="Arial" w:hAnsi="Arial" w:cs="Arial"/>
          <w:spacing w:val="-5"/>
          <w:sz w:val="22"/>
          <w:szCs w:val="22"/>
        </w:rPr>
        <w:t xml:space="preserve"> </w:t>
      </w:r>
      <w:r w:rsidRPr="00F2117F">
        <w:rPr>
          <w:rFonts w:ascii="Arial" w:hAnsi="Arial" w:cs="Arial"/>
          <w:sz w:val="22"/>
          <w:szCs w:val="22"/>
        </w:rPr>
        <w:t>from</w:t>
      </w:r>
      <w:r w:rsidRPr="00F2117F">
        <w:rPr>
          <w:rFonts w:ascii="Arial" w:hAnsi="Arial" w:cs="Arial"/>
          <w:spacing w:val="-6"/>
          <w:sz w:val="22"/>
          <w:szCs w:val="22"/>
        </w:rPr>
        <w:t xml:space="preserve"> </w:t>
      </w:r>
      <w:r w:rsidRPr="00F2117F">
        <w:rPr>
          <w:rFonts w:ascii="Arial" w:hAnsi="Arial" w:cs="Arial"/>
          <w:sz w:val="22"/>
          <w:szCs w:val="22"/>
        </w:rPr>
        <w:t>standing</w:t>
      </w:r>
      <w:r w:rsidRPr="00F2117F">
        <w:rPr>
          <w:rFonts w:ascii="Arial" w:hAnsi="Arial" w:cs="Arial"/>
          <w:spacing w:val="-5"/>
          <w:sz w:val="22"/>
          <w:szCs w:val="22"/>
        </w:rPr>
        <w:t xml:space="preserve"> </w:t>
      </w:r>
      <w:r w:rsidRPr="00F2117F">
        <w:rPr>
          <w:rFonts w:ascii="Arial" w:hAnsi="Arial" w:cs="Arial"/>
          <w:sz w:val="22"/>
          <w:szCs w:val="22"/>
        </w:rPr>
        <w:t>for,</w:t>
      </w:r>
      <w:r w:rsidRPr="00F2117F">
        <w:rPr>
          <w:rFonts w:ascii="Arial" w:hAnsi="Arial" w:cs="Arial"/>
          <w:spacing w:val="-5"/>
          <w:sz w:val="22"/>
          <w:szCs w:val="22"/>
        </w:rPr>
        <w:t xml:space="preserve"> </w:t>
      </w:r>
      <w:r w:rsidRPr="00F2117F">
        <w:rPr>
          <w:rFonts w:ascii="Arial" w:hAnsi="Arial" w:cs="Arial"/>
          <w:sz w:val="22"/>
          <w:szCs w:val="22"/>
        </w:rPr>
        <w:t>or</w:t>
      </w:r>
      <w:r w:rsidRPr="00F2117F">
        <w:rPr>
          <w:rFonts w:ascii="Arial" w:hAnsi="Arial" w:cs="Arial"/>
          <w:spacing w:val="-5"/>
          <w:sz w:val="22"/>
          <w:szCs w:val="22"/>
        </w:rPr>
        <w:t xml:space="preserve"> </w:t>
      </w:r>
      <w:r w:rsidRPr="00F2117F">
        <w:rPr>
          <w:rFonts w:ascii="Arial" w:hAnsi="Arial" w:cs="Arial"/>
          <w:sz w:val="22"/>
          <w:szCs w:val="22"/>
        </w:rPr>
        <w:t>holding</w:t>
      </w:r>
      <w:r w:rsidRPr="00F2117F">
        <w:rPr>
          <w:rFonts w:ascii="Arial" w:hAnsi="Arial" w:cs="Arial"/>
          <w:spacing w:val="-5"/>
          <w:sz w:val="22"/>
          <w:szCs w:val="22"/>
        </w:rPr>
        <w:t xml:space="preserve"> </w:t>
      </w:r>
      <w:r w:rsidRPr="00F2117F">
        <w:rPr>
          <w:rFonts w:ascii="Arial" w:hAnsi="Arial" w:cs="Arial"/>
          <w:sz w:val="22"/>
          <w:szCs w:val="22"/>
        </w:rPr>
        <w:t>office,</w:t>
      </w:r>
      <w:r w:rsidRPr="00F2117F">
        <w:rPr>
          <w:rFonts w:ascii="Arial" w:hAnsi="Arial" w:cs="Arial"/>
          <w:spacing w:val="-5"/>
          <w:sz w:val="22"/>
          <w:szCs w:val="22"/>
        </w:rPr>
        <w:t xml:space="preserve"> </w:t>
      </w:r>
      <w:r w:rsidRPr="00F2117F">
        <w:rPr>
          <w:rFonts w:ascii="Arial" w:hAnsi="Arial" w:cs="Arial"/>
          <w:sz w:val="22"/>
          <w:szCs w:val="22"/>
        </w:rPr>
        <w:t>and</w:t>
      </w:r>
      <w:r w:rsidRPr="00F2117F">
        <w:rPr>
          <w:rFonts w:ascii="Arial" w:hAnsi="Arial" w:cs="Arial"/>
          <w:spacing w:val="-5"/>
          <w:sz w:val="22"/>
          <w:szCs w:val="22"/>
        </w:rPr>
        <w:t xml:space="preserve"> </w:t>
      </w:r>
      <w:r w:rsidRPr="00F2117F">
        <w:rPr>
          <w:rFonts w:ascii="Arial" w:hAnsi="Arial" w:cs="Arial"/>
          <w:sz w:val="22"/>
          <w:szCs w:val="22"/>
        </w:rPr>
        <w:t>these</w:t>
      </w:r>
      <w:r w:rsidRPr="00F2117F">
        <w:rPr>
          <w:rFonts w:ascii="Arial" w:hAnsi="Arial" w:cs="Arial"/>
          <w:spacing w:val="-8"/>
          <w:sz w:val="22"/>
          <w:szCs w:val="22"/>
        </w:rPr>
        <w:t xml:space="preserve"> </w:t>
      </w:r>
      <w:r w:rsidRPr="00F2117F">
        <w:rPr>
          <w:rFonts w:ascii="Arial" w:hAnsi="Arial" w:cs="Arial"/>
          <w:sz w:val="22"/>
          <w:szCs w:val="22"/>
        </w:rPr>
        <w:t>restrictions are incorporated as terms in an employee’s contract of employment under the legislation.</w:t>
      </w:r>
    </w:p>
    <w:p w14:paraId="62B63DCE" w14:textId="77777777" w:rsidR="00A016E6" w:rsidRPr="00F2117F" w:rsidRDefault="00A016E6" w:rsidP="00066240">
      <w:pPr>
        <w:pStyle w:val="BodyText"/>
        <w:rPr>
          <w:rFonts w:ascii="Arial" w:hAnsi="Arial" w:cs="Arial"/>
          <w:sz w:val="22"/>
          <w:szCs w:val="22"/>
        </w:rPr>
      </w:pPr>
    </w:p>
    <w:p w14:paraId="62B63DCF" w14:textId="77777777" w:rsidR="00A016E6" w:rsidRPr="00F2117F" w:rsidRDefault="001552EC" w:rsidP="00066240">
      <w:pPr>
        <w:pStyle w:val="BodyText"/>
        <w:ind w:left="257"/>
        <w:rPr>
          <w:rFonts w:ascii="Arial" w:hAnsi="Arial" w:cs="Arial"/>
          <w:sz w:val="22"/>
          <w:szCs w:val="22"/>
        </w:rPr>
      </w:pPr>
      <w:r w:rsidRPr="00F2117F">
        <w:rPr>
          <w:rFonts w:ascii="Arial" w:hAnsi="Arial" w:cs="Arial"/>
          <w:sz w:val="22"/>
          <w:szCs w:val="22"/>
        </w:rPr>
        <w:t>Employees</w:t>
      </w:r>
      <w:r w:rsidRPr="00F2117F">
        <w:rPr>
          <w:rFonts w:ascii="Arial" w:hAnsi="Arial" w:cs="Arial"/>
          <w:spacing w:val="-1"/>
          <w:sz w:val="22"/>
          <w:szCs w:val="22"/>
        </w:rPr>
        <w:t xml:space="preserve"> </w:t>
      </w:r>
      <w:r w:rsidRPr="00F2117F">
        <w:rPr>
          <w:rFonts w:ascii="Arial" w:hAnsi="Arial" w:cs="Arial"/>
          <w:sz w:val="22"/>
          <w:szCs w:val="22"/>
        </w:rPr>
        <w:t>who</w:t>
      </w:r>
      <w:r w:rsidRPr="00F2117F">
        <w:rPr>
          <w:rFonts w:ascii="Arial" w:hAnsi="Arial" w:cs="Arial"/>
          <w:spacing w:val="-1"/>
          <w:sz w:val="22"/>
          <w:szCs w:val="22"/>
        </w:rPr>
        <w:t xml:space="preserve"> </w:t>
      </w:r>
      <w:r w:rsidRPr="00F2117F">
        <w:rPr>
          <w:rFonts w:ascii="Arial" w:hAnsi="Arial" w:cs="Arial"/>
          <w:sz w:val="22"/>
          <w:szCs w:val="22"/>
        </w:rPr>
        <w:t>are</w:t>
      </w:r>
      <w:r w:rsidRPr="00F2117F">
        <w:rPr>
          <w:rFonts w:ascii="Arial" w:hAnsi="Arial" w:cs="Arial"/>
          <w:spacing w:val="-1"/>
          <w:sz w:val="22"/>
          <w:szCs w:val="22"/>
        </w:rPr>
        <w:t xml:space="preserve"> </w:t>
      </w:r>
      <w:r w:rsidRPr="00F2117F">
        <w:rPr>
          <w:rFonts w:ascii="Arial" w:hAnsi="Arial" w:cs="Arial"/>
          <w:sz w:val="22"/>
          <w:szCs w:val="22"/>
        </w:rPr>
        <w:t>politically</w:t>
      </w:r>
      <w:r w:rsidRPr="00F2117F">
        <w:rPr>
          <w:rFonts w:ascii="Arial" w:hAnsi="Arial" w:cs="Arial"/>
          <w:spacing w:val="-2"/>
          <w:sz w:val="22"/>
          <w:szCs w:val="22"/>
        </w:rPr>
        <w:t xml:space="preserve"> </w:t>
      </w:r>
      <w:r w:rsidRPr="00F2117F">
        <w:rPr>
          <w:rFonts w:ascii="Arial" w:hAnsi="Arial" w:cs="Arial"/>
          <w:sz w:val="22"/>
          <w:szCs w:val="22"/>
        </w:rPr>
        <w:t>restricted</w:t>
      </w:r>
      <w:r w:rsidRPr="00F2117F">
        <w:rPr>
          <w:rFonts w:ascii="Arial" w:hAnsi="Arial" w:cs="Arial"/>
          <w:spacing w:val="-1"/>
          <w:sz w:val="22"/>
          <w:szCs w:val="22"/>
        </w:rPr>
        <w:t xml:space="preserve"> </w:t>
      </w:r>
      <w:r w:rsidRPr="00F2117F">
        <w:rPr>
          <w:rFonts w:ascii="Arial" w:hAnsi="Arial" w:cs="Arial"/>
          <w:sz w:val="22"/>
          <w:szCs w:val="22"/>
        </w:rPr>
        <w:t>are</w:t>
      </w:r>
      <w:r w:rsidRPr="00F2117F">
        <w:rPr>
          <w:rFonts w:ascii="Arial" w:hAnsi="Arial" w:cs="Arial"/>
          <w:spacing w:val="-4"/>
          <w:sz w:val="22"/>
          <w:szCs w:val="22"/>
        </w:rPr>
        <w:t xml:space="preserve"> </w:t>
      </w:r>
      <w:r w:rsidRPr="00F2117F">
        <w:rPr>
          <w:rFonts w:ascii="Arial" w:hAnsi="Arial" w:cs="Arial"/>
          <w:sz w:val="22"/>
          <w:szCs w:val="22"/>
        </w:rPr>
        <w:t>barred</w:t>
      </w:r>
      <w:r w:rsidRPr="00F2117F">
        <w:rPr>
          <w:rFonts w:ascii="Arial" w:hAnsi="Arial" w:cs="Arial"/>
          <w:spacing w:val="-1"/>
          <w:sz w:val="22"/>
          <w:szCs w:val="22"/>
        </w:rPr>
        <w:t xml:space="preserve"> </w:t>
      </w:r>
      <w:r w:rsidRPr="00F2117F">
        <w:rPr>
          <w:rFonts w:ascii="Arial" w:hAnsi="Arial" w:cs="Arial"/>
          <w:sz w:val="22"/>
          <w:szCs w:val="22"/>
        </w:rPr>
        <w:t>from</w:t>
      </w:r>
      <w:r w:rsidRPr="00F2117F">
        <w:rPr>
          <w:rFonts w:ascii="Arial" w:hAnsi="Arial" w:cs="Arial"/>
          <w:spacing w:val="-2"/>
          <w:sz w:val="22"/>
          <w:szCs w:val="22"/>
        </w:rPr>
        <w:t xml:space="preserve"> </w:t>
      </w:r>
      <w:r w:rsidRPr="00F2117F">
        <w:rPr>
          <w:rFonts w:ascii="Arial" w:hAnsi="Arial" w:cs="Arial"/>
          <w:sz w:val="22"/>
          <w:szCs w:val="22"/>
        </w:rPr>
        <w:t>standing for</w:t>
      </w:r>
      <w:r w:rsidRPr="00F2117F">
        <w:rPr>
          <w:rFonts w:ascii="Arial" w:hAnsi="Arial" w:cs="Arial"/>
          <w:spacing w:val="-1"/>
          <w:sz w:val="22"/>
          <w:szCs w:val="22"/>
        </w:rPr>
        <w:t xml:space="preserve"> </w:t>
      </w:r>
      <w:r w:rsidRPr="00F2117F">
        <w:rPr>
          <w:rFonts w:ascii="Arial" w:hAnsi="Arial" w:cs="Arial"/>
          <w:sz w:val="22"/>
          <w:szCs w:val="22"/>
        </w:rPr>
        <w:t>office as</w:t>
      </w:r>
      <w:r w:rsidRPr="00F2117F">
        <w:rPr>
          <w:rFonts w:ascii="Arial" w:hAnsi="Arial" w:cs="Arial"/>
          <w:spacing w:val="-1"/>
          <w:sz w:val="22"/>
          <w:szCs w:val="22"/>
        </w:rPr>
        <w:t xml:space="preserve"> </w:t>
      </w:r>
      <w:r w:rsidRPr="00F2117F">
        <w:rPr>
          <w:rFonts w:ascii="Arial" w:hAnsi="Arial" w:cs="Arial"/>
          <w:sz w:val="22"/>
          <w:szCs w:val="22"/>
        </w:rPr>
        <w:t>any</w:t>
      </w:r>
      <w:r w:rsidRPr="00F2117F">
        <w:rPr>
          <w:rFonts w:ascii="Arial" w:hAnsi="Arial" w:cs="Arial"/>
          <w:spacing w:val="-1"/>
          <w:sz w:val="22"/>
          <w:szCs w:val="22"/>
        </w:rPr>
        <w:t xml:space="preserve"> </w:t>
      </w:r>
      <w:r w:rsidRPr="00F2117F">
        <w:rPr>
          <w:rFonts w:ascii="Arial" w:hAnsi="Arial" w:cs="Arial"/>
          <w:sz w:val="22"/>
          <w:szCs w:val="22"/>
        </w:rPr>
        <w:t>of</w:t>
      </w:r>
      <w:r w:rsidRPr="00F2117F">
        <w:rPr>
          <w:rFonts w:ascii="Arial" w:hAnsi="Arial" w:cs="Arial"/>
          <w:spacing w:val="-1"/>
          <w:sz w:val="22"/>
          <w:szCs w:val="22"/>
        </w:rPr>
        <w:t xml:space="preserve"> </w:t>
      </w:r>
      <w:r w:rsidRPr="00F2117F">
        <w:rPr>
          <w:rFonts w:ascii="Arial" w:hAnsi="Arial" w:cs="Arial"/>
          <w:sz w:val="22"/>
          <w:szCs w:val="22"/>
        </w:rPr>
        <w:t>the</w:t>
      </w:r>
      <w:r w:rsidRPr="00F2117F">
        <w:rPr>
          <w:rFonts w:ascii="Arial" w:hAnsi="Arial" w:cs="Arial"/>
          <w:spacing w:val="-1"/>
          <w:sz w:val="22"/>
          <w:szCs w:val="22"/>
        </w:rPr>
        <w:t xml:space="preserve"> </w:t>
      </w:r>
      <w:r w:rsidRPr="00F2117F">
        <w:rPr>
          <w:rFonts w:ascii="Arial" w:hAnsi="Arial" w:cs="Arial"/>
          <w:spacing w:val="-2"/>
          <w:sz w:val="22"/>
          <w:szCs w:val="22"/>
        </w:rPr>
        <w:t>following:</w:t>
      </w:r>
    </w:p>
    <w:p w14:paraId="62B63DD0"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Local</w:t>
      </w:r>
      <w:r w:rsidRPr="00F2117F">
        <w:rPr>
          <w:rFonts w:ascii="Arial" w:hAnsi="Arial" w:cs="Arial"/>
          <w:spacing w:val="-4"/>
        </w:rPr>
        <w:t xml:space="preserve"> </w:t>
      </w:r>
      <w:r w:rsidRPr="00F2117F">
        <w:rPr>
          <w:rFonts w:ascii="Arial" w:hAnsi="Arial" w:cs="Arial"/>
          <w:spacing w:val="-2"/>
        </w:rPr>
        <w:t>councillors</w:t>
      </w:r>
    </w:p>
    <w:p w14:paraId="62B63DD1"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Members</w:t>
      </w:r>
      <w:r w:rsidRPr="00F2117F">
        <w:rPr>
          <w:rFonts w:ascii="Arial" w:hAnsi="Arial" w:cs="Arial"/>
          <w:spacing w:val="1"/>
        </w:rPr>
        <w:t xml:space="preserve"> </w:t>
      </w:r>
      <w:r w:rsidRPr="00F2117F">
        <w:rPr>
          <w:rFonts w:ascii="Arial" w:hAnsi="Arial" w:cs="Arial"/>
        </w:rPr>
        <w:t xml:space="preserve">of </w:t>
      </w:r>
      <w:r w:rsidRPr="00F2117F">
        <w:rPr>
          <w:rFonts w:ascii="Arial" w:hAnsi="Arial" w:cs="Arial"/>
          <w:spacing w:val="-2"/>
        </w:rPr>
        <w:t>Parliament</w:t>
      </w:r>
    </w:p>
    <w:p w14:paraId="62B63DD2"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Members</w:t>
      </w:r>
      <w:r w:rsidRPr="00F2117F">
        <w:rPr>
          <w:rFonts w:ascii="Arial" w:hAnsi="Arial" w:cs="Arial"/>
          <w:spacing w:val="-1"/>
        </w:rPr>
        <w:t xml:space="preserve"> </w:t>
      </w:r>
      <w:r w:rsidRPr="00F2117F">
        <w:rPr>
          <w:rFonts w:ascii="Arial" w:hAnsi="Arial" w:cs="Arial"/>
        </w:rPr>
        <w:t>of the</w:t>
      </w:r>
      <w:r w:rsidRPr="00F2117F">
        <w:rPr>
          <w:rFonts w:ascii="Arial" w:hAnsi="Arial" w:cs="Arial"/>
          <w:spacing w:val="-1"/>
        </w:rPr>
        <w:t xml:space="preserve"> </w:t>
      </w:r>
      <w:r w:rsidRPr="00F2117F">
        <w:rPr>
          <w:rFonts w:ascii="Arial" w:hAnsi="Arial" w:cs="Arial"/>
        </w:rPr>
        <w:t>European</w:t>
      </w:r>
      <w:r w:rsidRPr="00F2117F">
        <w:rPr>
          <w:rFonts w:ascii="Arial" w:hAnsi="Arial" w:cs="Arial"/>
          <w:spacing w:val="-1"/>
        </w:rPr>
        <w:t xml:space="preserve"> </w:t>
      </w:r>
      <w:r w:rsidRPr="00F2117F">
        <w:rPr>
          <w:rFonts w:ascii="Arial" w:hAnsi="Arial" w:cs="Arial"/>
          <w:spacing w:val="-2"/>
        </w:rPr>
        <w:t>Parliament</w:t>
      </w:r>
    </w:p>
    <w:p w14:paraId="62B63DD3"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Members of</w:t>
      </w:r>
      <w:r w:rsidRPr="00F2117F">
        <w:rPr>
          <w:rFonts w:ascii="Arial" w:hAnsi="Arial" w:cs="Arial"/>
          <w:spacing w:val="-1"/>
        </w:rPr>
        <w:t xml:space="preserve"> </w:t>
      </w:r>
      <w:r w:rsidRPr="00F2117F">
        <w:rPr>
          <w:rFonts w:ascii="Arial" w:hAnsi="Arial" w:cs="Arial"/>
        </w:rPr>
        <w:t>the</w:t>
      </w:r>
      <w:r w:rsidRPr="00F2117F">
        <w:rPr>
          <w:rFonts w:ascii="Arial" w:hAnsi="Arial" w:cs="Arial"/>
          <w:spacing w:val="-1"/>
        </w:rPr>
        <w:t xml:space="preserve"> </w:t>
      </w:r>
      <w:r w:rsidRPr="00F2117F">
        <w:rPr>
          <w:rFonts w:ascii="Arial" w:hAnsi="Arial" w:cs="Arial"/>
        </w:rPr>
        <w:t>Welsh</w:t>
      </w:r>
      <w:r w:rsidRPr="00F2117F">
        <w:rPr>
          <w:rFonts w:ascii="Arial" w:hAnsi="Arial" w:cs="Arial"/>
          <w:spacing w:val="1"/>
        </w:rPr>
        <w:t xml:space="preserve"> </w:t>
      </w:r>
      <w:r w:rsidRPr="00F2117F">
        <w:rPr>
          <w:rFonts w:ascii="Arial" w:hAnsi="Arial" w:cs="Arial"/>
          <w:spacing w:val="-2"/>
        </w:rPr>
        <w:t>Parliament</w:t>
      </w:r>
    </w:p>
    <w:p w14:paraId="62B63DD4"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Members of</w:t>
      </w:r>
      <w:r w:rsidRPr="00F2117F">
        <w:rPr>
          <w:rFonts w:ascii="Arial" w:hAnsi="Arial" w:cs="Arial"/>
          <w:spacing w:val="-1"/>
        </w:rPr>
        <w:t xml:space="preserve"> </w:t>
      </w:r>
      <w:r w:rsidRPr="00F2117F">
        <w:rPr>
          <w:rFonts w:ascii="Arial" w:hAnsi="Arial" w:cs="Arial"/>
        </w:rPr>
        <w:t>the</w:t>
      </w:r>
      <w:r w:rsidRPr="00F2117F">
        <w:rPr>
          <w:rFonts w:ascii="Arial" w:hAnsi="Arial" w:cs="Arial"/>
          <w:spacing w:val="-1"/>
        </w:rPr>
        <w:t xml:space="preserve"> </w:t>
      </w:r>
      <w:r w:rsidRPr="00F2117F">
        <w:rPr>
          <w:rFonts w:ascii="Arial" w:hAnsi="Arial" w:cs="Arial"/>
        </w:rPr>
        <w:t>Scottish</w:t>
      </w:r>
      <w:r w:rsidRPr="00F2117F">
        <w:rPr>
          <w:rFonts w:ascii="Arial" w:hAnsi="Arial" w:cs="Arial"/>
          <w:spacing w:val="-2"/>
        </w:rPr>
        <w:t xml:space="preserve"> Parliament</w:t>
      </w:r>
    </w:p>
    <w:p w14:paraId="62B63DD5" w14:textId="77777777" w:rsidR="00A016E6" w:rsidRPr="00F2117F" w:rsidRDefault="00A016E6" w:rsidP="00066240">
      <w:pPr>
        <w:pStyle w:val="BodyText"/>
        <w:rPr>
          <w:rFonts w:ascii="Arial" w:hAnsi="Arial" w:cs="Arial"/>
          <w:sz w:val="22"/>
          <w:szCs w:val="22"/>
        </w:rPr>
      </w:pPr>
    </w:p>
    <w:p w14:paraId="62B63DD6" w14:textId="77777777" w:rsidR="00A016E6" w:rsidRPr="00F2117F" w:rsidRDefault="001552EC" w:rsidP="00066240">
      <w:pPr>
        <w:pStyle w:val="ListParagraph"/>
        <w:numPr>
          <w:ilvl w:val="1"/>
          <w:numId w:val="1"/>
        </w:numPr>
        <w:tabs>
          <w:tab w:val="left" w:pos="618"/>
        </w:tabs>
        <w:ind w:right="102"/>
        <w:rPr>
          <w:rFonts w:ascii="Arial" w:hAnsi="Arial" w:cs="Arial"/>
        </w:rPr>
      </w:pPr>
      <w:r w:rsidRPr="00F2117F">
        <w:rPr>
          <w:rFonts w:ascii="Arial" w:hAnsi="Arial" w:cs="Arial"/>
        </w:rPr>
        <w:t xml:space="preserve">are restricted from canvassing on behalf of a political party or a person who is or seeks to be a </w:t>
      </w:r>
      <w:r w:rsidRPr="00F2117F">
        <w:rPr>
          <w:rFonts w:ascii="Arial" w:hAnsi="Arial" w:cs="Arial"/>
          <w:spacing w:val="-2"/>
        </w:rPr>
        <w:t>candidate</w:t>
      </w:r>
    </w:p>
    <w:p w14:paraId="62B63DD7" w14:textId="77777777" w:rsidR="00A016E6" w:rsidRPr="00F2117F" w:rsidRDefault="00A016E6" w:rsidP="00066240">
      <w:pPr>
        <w:pStyle w:val="BodyText"/>
        <w:rPr>
          <w:rFonts w:ascii="Arial" w:hAnsi="Arial" w:cs="Arial"/>
          <w:sz w:val="22"/>
          <w:szCs w:val="22"/>
        </w:rPr>
      </w:pPr>
    </w:p>
    <w:p w14:paraId="62B63DD8" w14:textId="77777777" w:rsidR="00A016E6" w:rsidRPr="00F2117F" w:rsidRDefault="001552EC" w:rsidP="00066240">
      <w:pPr>
        <w:pStyle w:val="ListParagraph"/>
        <w:numPr>
          <w:ilvl w:val="1"/>
          <w:numId w:val="1"/>
        </w:numPr>
        <w:tabs>
          <w:tab w:val="left" w:pos="618"/>
        </w:tabs>
        <w:ind w:right="110"/>
        <w:rPr>
          <w:rFonts w:ascii="Arial" w:hAnsi="Arial" w:cs="Arial"/>
        </w:rPr>
      </w:pPr>
      <w:r w:rsidRPr="00F2117F">
        <w:rPr>
          <w:rFonts w:ascii="Arial" w:hAnsi="Arial" w:cs="Arial"/>
        </w:rPr>
        <w:t>cannot</w:t>
      </w:r>
      <w:r w:rsidRPr="00F2117F">
        <w:rPr>
          <w:rFonts w:ascii="Arial" w:hAnsi="Arial" w:cs="Arial"/>
          <w:spacing w:val="23"/>
        </w:rPr>
        <w:t xml:space="preserve"> </w:t>
      </w:r>
      <w:r w:rsidRPr="00F2117F">
        <w:rPr>
          <w:rFonts w:ascii="Arial" w:hAnsi="Arial" w:cs="Arial"/>
        </w:rPr>
        <w:t>speak</w:t>
      </w:r>
      <w:r w:rsidRPr="00F2117F">
        <w:rPr>
          <w:rFonts w:ascii="Arial" w:hAnsi="Arial" w:cs="Arial"/>
          <w:spacing w:val="24"/>
        </w:rPr>
        <w:t xml:space="preserve"> </w:t>
      </w:r>
      <w:r w:rsidRPr="00F2117F">
        <w:rPr>
          <w:rFonts w:ascii="Arial" w:hAnsi="Arial" w:cs="Arial"/>
        </w:rPr>
        <w:t>to</w:t>
      </w:r>
      <w:r w:rsidRPr="00F2117F">
        <w:rPr>
          <w:rFonts w:ascii="Arial" w:hAnsi="Arial" w:cs="Arial"/>
          <w:spacing w:val="23"/>
        </w:rPr>
        <w:t xml:space="preserve"> </w:t>
      </w:r>
      <w:r w:rsidRPr="00F2117F">
        <w:rPr>
          <w:rFonts w:ascii="Arial" w:hAnsi="Arial" w:cs="Arial"/>
        </w:rPr>
        <w:t>the</w:t>
      </w:r>
      <w:r w:rsidRPr="00F2117F">
        <w:rPr>
          <w:rFonts w:ascii="Arial" w:hAnsi="Arial" w:cs="Arial"/>
          <w:spacing w:val="24"/>
        </w:rPr>
        <w:t xml:space="preserve"> </w:t>
      </w:r>
      <w:r w:rsidRPr="00F2117F">
        <w:rPr>
          <w:rFonts w:ascii="Arial" w:hAnsi="Arial" w:cs="Arial"/>
        </w:rPr>
        <w:t>public</w:t>
      </w:r>
      <w:r w:rsidRPr="00F2117F">
        <w:rPr>
          <w:rFonts w:ascii="Arial" w:hAnsi="Arial" w:cs="Arial"/>
          <w:spacing w:val="25"/>
        </w:rPr>
        <w:t xml:space="preserve"> </w:t>
      </w:r>
      <w:r w:rsidRPr="00F2117F">
        <w:rPr>
          <w:rFonts w:ascii="Arial" w:hAnsi="Arial" w:cs="Arial"/>
        </w:rPr>
        <w:t>at</w:t>
      </w:r>
      <w:r w:rsidRPr="00F2117F">
        <w:rPr>
          <w:rFonts w:ascii="Arial" w:hAnsi="Arial" w:cs="Arial"/>
          <w:spacing w:val="24"/>
        </w:rPr>
        <w:t xml:space="preserve"> </w:t>
      </w:r>
      <w:r w:rsidRPr="00F2117F">
        <w:rPr>
          <w:rFonts w:ascii="Arial" w:hAnsi="Arial" w:cs="Arial"/>
        </w:rPr>
        <w:t>large</w:t>
      </w:r>
      <w:r w:rsidRPr="00F2117F">
        <w:rPr>
          <w:rFonts w:ascii="Arial" w:hAnsi="Arial" w:cs="Arial"/>
          <w:spacing w:val="25"/>
        </w:rPr>
        <w:t xml:space="preserve"> </w:t>
      </w:r>
      <w:r w:rsidRPr="00F2117F">
        <w:rPr>
          <w:rFonts w:ascii="Arial" w:hAnsi="Arial" w:cs="Arial"/>
        </w:rPr>
        <w:t>or</w:t>
      </w:r>
      <w:r w:rsidRPr="00F2117F">
        <w:rPr>
          <w:rFonts w:ascii="Arial" w:hAnsi="Arial" w:cs="Arial"/>
          <w:spacing w:val="25"/>
        </w:rPr>
        <w:t xml:space="preserve"> </w:t>
      </w:r>
      <w:r w:rsidRPr="00F2117F">
        <w:rPr>
          <w:rFonts w:ascii="Arial" w:hAnsi="Arial" w:cs="Arial"/>
        </w:rPr>
        <w:t>publish</w:t>
      </w:r>
      <w:r w:rsidRPr="00F2117F">
        <w:rPr>
          <w:rFonts w:ascii="Arial" w:hAnsi="Arial" w:cs="Arial"/>
          <w:spacing w:val="22"/>
        </w:rPr>
        <w:t xml:space="preserve"> </w:t>
      </w:r>
      <w:r w:rsidRPr="00F2117F">
        <w:rPr>
          <w:rFonts w:ascii="Arial" w:hAnsi="Arial" w:cs="Arial"/>
        </w:rPr>
        <w:t>any</w:t>
      </w:r>
      <w:r w:rsidRPr="00F2117F">
        <w:rPr>
          <w:rFonts w:ascii="Arial" w:hAnsi="Arial" w:cs="Arial"/>
          <w:spacing w:val="25"/>
        </w:rPr>
        <w:t xml:space="preserve"> </w:t>
      </w:r>
      <w:r w:rsidRPr="00F2117F">
        <w:rPr>
          <w:rFonts w:ascii="Arial" w:hAnsi="Arial" w:cs="Arial"/>
        </w:rPr>
        <w:t>written</w:t>
      </w:r>
      <w:r w:rsidRPr="00F2117F">
        <w:rPr>
          <w:rFonts w:ascii="Arial" w:hAnsi="Arial" w:cs="Arial"/>
          <w:spacing w:val="24"/>
        </w:rPr>
        <w:t xml:space="preserve"> </w:t>
      </w:r>
      <w:r w:rsidRPr="00F2117F">
        <w:rPr>
          <w:rFonts w:ascii="Arial" w:hAnsi="Arial" w:cs="Arial"/>
        </w:rPr>
        <w:t>or</w:t>
      </w:r>
      <w:r w:rsidRPr="00F2117F">
        <w:rPr>
          <w:rFonts w:ascii="Arial" w:hAnsi="Arial" w:cs="Arial"/>
          <w:spacing w:val="25"/>
        </w:rPr>
        <w:t xml:space="preserve"> </w:t>
      </w:r>
      <w:r w:rsidRPr="00F2117F">
        <w:rPr>
          <w:rFonts w:ascii="Arial" w:hAnsi="Arial" w:cs="Arial"/>
        </w:rPr>
        <w:t>artistic</w:t>
      </w:r>
      <w:r w:rsidRPr="00F2117F">
        <w:rPr>
          <w:rFonts w:ascii="Arial" w:hAnsi="Arial" w:cs="Arial"/>
          <w:spacing w:val="22"/>
        </w:rPr>
        <w:t xml:space="preserve"> </w:t>
      </w:r>
      <w:r w:rsidRPr="00F2117F">
        <w:rPr>
          <w:rFonts w:ascii="Arial" w:hAnsi="Arial" w:cs="Arial"/>
        </w:rPr>
        <w:t>work</w:t>
      </w:r>
      <w:r w:rsidRPr="00F2117F">
        <w:rPr>
          <w:rFonts w:ascii="Arial" w:hAnsi="Arial" w:cs="Arial"/>
          <w:spacing w:val="24"/>
        </w:rPr>
        <w:t xml:space="preserve"> </w:t>
      </w:r>
      <w:r w:rsidRPr="00F2117F">
        <w:rPr>
          <w:rFonts w:ascii="Arial" w:hAnsi="Arial" w:cs="Arial"/>
        </w:rPr>
        <w:t>that</w:t>
      </w:r>
      <w:r w:rsidRPr="00F2117F">
        <w:rPr>
          <w:rFonts w:ascii="Arial" w:hAnsi="Arial" w:cs="Arial"/>
          <w:spacing w:val="23"/>
        </w:rPr>
        <w:t xml:space="preserve"> </w:t>
      </w:r>
      <w:r w:rsidRPr="00F2117F">
        <w:rPr>
          <w:rFonts w:ascii="Arial" w:hAnsi="Arial" w:cs="Arial"/>
        </w:rPr>
        <w:t>could</w:t>
      </w:r>
      <w:r w:rsidRPr="00F2117F">
        <w:rPr>
          <w:rFonts w:ascii="Arial" w:hAnsi="Arial" w:cs="Arial"/>
          <w:spacing w:val="24"/>
        </w:rPr>
        <w:t xml:space="preserve"> </w:t>
      </w:r>
      <w:r w:rsidRPr="00F2117F">
        <w:rPr>
          <w:rFonts w:ascii="Arial" w:hAnsi="Arial" w:cs="Arial"/>
        </w:rPr>
        <w:t>give</w:t>
      </w:r>
      <w:r w:rsidRPr="00F2117F">
        <w:rPr>
          <w:rFonts w:ascii="Arial" w:hAnsi="Arial" w:cs="Arial"/>
          <w:spacing w:val="25"/>
        </w:rPr>
        <w:t xml:space="preserve"> </w:t>
      </w:r>
      <w:r w:rsidRPr="00F2117F">
        <w:rPr>
          <w:rFonts w:ascii="Arial" w:hAnsi="Arial" w:cs="Arial"/>
        </w:rPr>
        <w:t>the impression that they are advocating support for a political party.</w:t>
      </w:r>
    </w:p>
    <w:p w14:paraId="62B63DD9" w14:textId="77777777" w:rsidR="00A016E6" w:rsidRPr="00F2117F" w:rsidRDefault="00A016E6" w:rsidP="00066240">
      <w:pPr>
        <w:pStyle w:val="BodyText"/>
        <w:rPr>
          <w:rFonts w:ascii="Arial" w:hAnsi="Arial" w:cs="Arial"/>
          <w:sz w:val="22"/>
          <w:szCs w:val="22"/>
        </w:rPr>
      </w:pPr>
    </w:p>
    <w:p w14:paraId="62B63DDA" w14:textId="77777777" w:rsidR="00A016E6" w:rsidRPr="00F2117F" w:rsidRDefault="001552EC" w:rsidP="00066240">
      <w:pPr>
        <w:pStyle w:val="BodyText"/>
        <w:ind w:left="257" w:right="100"/>
        <w:jc w:val="both"/>
        <w:rPr>
          <w:rFonts w:ascii="Arial" w:hAnsi="Arial" w:cs="Arial"/>
          <w:sz w:val="22"/>
          <w:szCs w:val="22"/>
        </w:rPr>
      </w:pPr>
      <w:r w:rsidRPr="00F2117F">
        <w:rPr>
          <w:rFonts w:ascii="Arial" w:hAnsi="Arial" w:cs="Arial"/>
          <w:sz w:val="22"/>
          <w:szCs w:val="22"/>
        </w:rPr>
        <w:t>The</w:t>
      </w:r>
      <w:r w:rsidRPr="00F2117F">
        <w:rPr>
          <w:rFonts w:ascii="Arial" w:hAnsi="Arial" w:cs="Arial"/>
          <w:spacing w:val="-4"/>
          <w:sz w:val="22"/>
          <w:szCs w:val="22"/>
        </w:rPr>
        <w:t xml:space="preserve"> </w:t>
      </w:r>
      <w:r w:rsidRPr="00F2117F">
        <w:rPr>
          <w:rFonts w:ascii="Arial" w:hAnsi="Arial" w:cs="Arial"/>
          <w:sz w:val="22"/>
          <w:szCs w:val="22"/>
        </w:rPr>
        <w:t>cumulative</w:t>
      </w:r>
      <w:r w:rsidRPr="00F2117F">
        <w:rPr>
          <w:rFonts w:ascii="Arial" w:hAnsi="Arial" w:cs="Arial"/>
          <w:spacing w:val="-4"/>
          <w:sz w:val="22"/>
          <w:szCs w:val="22"/>
        </w:rPr>
        <w:t xml:space="preserve"> </w:t>
      </w:r>
      <w:r w:rsidRPr="00F2117F">
        <w:rPr>
          <w:rFonts w:ascii="Arial" w:hAnsi="Arial" w:cs="Arial"/>
          <w:sz w:val="22"/>
          <w:szCs w:val="22"/>
        </w:rPr>
        <w:t>effect</w:t>
      </w:r>
      <w:r w:rsidRPr="00F2117F">
        <w:rPr>
          <w:rFonts w:ascii="Arial" w:hAnsi="Arial" w:cs="Arial"/>
          <w:spacing w:val="-5"/>
          <w:sz w:val="22"/>
          <w:szCs w:val="22"/>
        </w:rPr>
        <w:t xml:space="preserve"> </w:t>
      </w:r>
      <w:r w:rsidRPr="00F2117F">
        <w:rPr>
          <w:rFonts w:ascii="Arial" w:hAnsi="Arial" w:cs="Arial"/>
          <w:sz w:val="22"/>
          <w:szCs w:val="22"/>
        </w:rPr>
        <w:t>of</w:t>
      </w:r>
      <w:r w:rsidRPr="00F2117F">
        <w:rPr>
          <w:rFonts w:ascii="Arial" w:hAnsi="Arial" w:cs="Arial"/>
          <w:spacing w:val="-2"/>
          <w:sz w:val="22"/>
          <w:szCs w:val="22"/>
        </w:rPr>
        <w:t xml:space="preserve"> </w:t>
      </w:r>
      <w:r w:rsidRPr="00F2117F">
        <w:rPr>
          <w:rFonts w:ascii="Arial" w:hAnsi="Arial" w:cs="Arial"/>
          <w:sz w:val="22"/>
          <w:szCs w:val="22"/>
        </w:rPr>
        <w:t>these</w:t>
      </w:r>
      <w:r w:rsidRPr="00F2117F">
        <w:rPr>
          <w:rFonts w:ascii="Arial" w:hAnsi="Arial" w:cs="Arial"/>
          <w:spacing w:val="-4"/>
          <w:sz w:val="22"/>
          <w:szCs w:val="22"/>
        </w:rPr>
        <w:t xml:space="preserve"> </w:t>
      </w:r>
      <w:r w:rsidRPr="00F2117F">
        <w:rPr>
          <w:rFonts w:ascii="Arial" w:hAnsi="Arial" w:cs="Arial"/>
          <w:sz w:val="22"/>
          <w:szCs w:val="22"/>
        </w:rPr>
        <w:t>restrictions</w:t>
      </w:r>
      <w:r w:rsidRPr="00F2117F">
        <w:rPr>
          <w:rFonts w:ascii="Arial" w:hAnsi="Arial" w:cs="Arial"/>
          <w:spacing w:val="-4"/>
          <w:sz w:val="22"/>
          <w:szCs w:val="22"/>
        </w:rPr>
        <w:t xml:space="preserve"> </w:t>
      </w:r>
      <w:r w:rsidRPr="00F2117F">
        <w:rPr>
          <w:rFonts w:ascii="Arial" w:hAnsi="Arial" w:cs="Arial"/>
          <w:sz w:val="22"/>
          <w:szCs w:val="22"/>
        </w:rPr>
        <w:t>is</w:t>
      </w:r>
      <w:r w:rsidRPr="00F2117F">
        <w:rPr>
          <w:rFonts w:ascii="Arial" w:hAnsi="Arial" w:cs="Arial"/>
          <w:spacing w:val="-3"/>
          <w:sz w:val="22"/>
          <w:szCs w:val="22"/>
        </w:rPr>
        <w:t xml:space="preserve"> </w:t>
      </w:r>
      <w:r w:rsidRPr="00F2117F">
        <w:rPr>
          <w:rFonts w:ascii="Arial" w:hAnsi="Arial" w:cs="Arial"/>
          <w:sz w:val="22"/>
          <w:szCs w:val="22"/>
        </w:rPr>
        <w:t>to</w:t>
      </w:r>
      <w:r w:rsidRPr="00F2117F">
        <w:rPr>
          <w:rFonts w:ascii="Arial" w:hAnsi="Arial" w:cs="Arial"/>
          <w:spacing w:val="-6"/>
          <w:sz w:val="22"/>
          <w:szCs w:val="22"/>
        </w:rPr>
        <w:t xml:space="preserve"> </w:t>
      </w:r>
      <w:r w:rsidRPr="00F2117F">
        <w:rPr>
          <w:rFonts w:ascii="Arial" w:hAnsi="Arial" w:cs="Arial"/>
          <w:sz w:val="22"/>
          <w:szCs w:val="22"/>
        </w:rPr>
        <w:t>limit</w:t>
      </w:r>
      <w:r w:rsidRPr="00F2117F">
        <w:rPr>
          <w:rFonts w:ascii="Arial" w:hAnsi="Arial" w:cs="Arial"/>
          <w:spacing w:val="-5"/>
          <w:sz w:val="22"/>
          <w:szCs w:val="22"/>
        </w:rPr>
        <w:t xml:space="preserve"> </w:t>
      </w:r>
      <w:r w:rsidRPr="00F2117F">
        <w:rPr>
          <w:rFonts w:ascii="Arial" w:hAnsi="Arial" w:cs="Arial"/>
          <w:sz w:val="22"/>
          <w:szCs w:val="22"/>
        </w:rPr>
        <w:t>the</w:t>
      </w:r>
      <w:r w:rsidRPr="00F2117F">
        <w:rPr>
          <w:rFonts w:ascii="Arial" w:hAnsi="Arial" w:cs="Arial"/>
          <w:spacing w:val="-5"/>
          <w:sz w:val="22"/>
          <w:szCs w:val="22"/>
        </w:rPr>
        <w:t xml:space="preserve"> </w:t>
      </w:r>
      <w:r w:rsidRPr="00F2117F">
        <w:rPr>
          <w:rFonts w:ascii="Arial" w:hAnsi="Arial" w:cs="Arial"/>
          <w:sz w:val="22"/>
          <w:szCs w:val="22"/>
        </w:rPr>
        <w:t>holders</w:t>
      </w:r>
      <w:r w:rsidRPr="00F2117F">
        <w:rPr>
          <w:rFonts w:ascii="Arial" w:hAnsi="Arial" w:cs="Arial"/>
          <w:spacing w:val="-3"/>
          <w:sz w:val="22"/>
          <w:szCs w:val="22"/>
        </w:rPr>
        <w:t xml:space="preserve"> </w:t>
      </w:r>
      <w:r w:rsidRPr="00F2117F">
        <w:rPr>
          <w:rFonts w:ascii="Arial" w:hAnsi="Arial" w:cs="Arial"/>
          <w:sz w:val="22"/>
          <w:szCs w:val="22"/>
        </w:rPr>
        <w:t>of</w:t>
      </w:r>
      <w:r w:rsidRPr="00F2117F">
        <w:rPr>
          <w:rFonts w:ascii="Arial" w:hAnsi="Arial" w:cs="Arial"/>
          <w:spacing w:val="-5"/>
          <w:sz w:val="22"/>
          <w:szCs w:val="22"/>
        </w:rPr>
        <w:t xml:space="preserve"> </w:t>
      </w:r>
      <w:r w:rsidRPr="00F2117F">
        <w:rPr>
          <w:rFonts w:ascii="Arial" w:hAnsi="Arial" w:cs="Arial"/>
          <w:sz w:val="22"/>
          <w:szCs w:val="22"/>
        </w:rPr>
        <w:t>politically</w:t>
      </w:r>
      <w:r w:rsidRPr="00F2117F">
        <w:rPr>
          <w:rFonts w:ascii="Arial" w:hAnsi="Arial" w:cs="Arial"/>
          <w:spacing w:val="-4"/>
          <w:sz w:val="22"/>
          <w:szCs w:val="22"/>
        </w:rPr>
        <w:t xml:space="preserve"> </w:t>
      </w:r>
      <w:r w:rsidRPr="00F2117F">
        <w:rPr>
          <w:rFonts w:ascii="Arial" w:hAnsi="Arial" w:cs="Arial"/>
          <w:sz w:val="22"/>
          <w:szCs w:val="22"/>
        </w:rPr>
        <w:t>restricted</w:t>
      </w:r>
      <w:r w:rsidRPr="00F2117F">
        <w:rPr>
          <w:rFonts w:ascii="Arial" w:hAnsi="Arial" w:cs="Arial"/>
          <w:spacing w:val="-4"/>
          <w:sz w:val="22"/>
          <w:szCs w:val="22"/>
        </w:rPr>
        <w:t xml:space="preserve"> </w:t>
      </w:r>
      <w:r w:rsidRPr="00F2117F">
        <w:rPr>
          <w:rFonts w:ascii="Arial" w:hAnsi="Arial" w:cs="Arial"/>
          <w:sz w:val="22"/>
          <w:szCs w:val="22"/>
        </w:rPr>
        <w:t>posts</w:t>
      </w:r>
      <w:r w:rsidRPr="00F2117F">
        <w:rPr>
          <w:rFonts w:ascii="Arial" w:hAnsi="Arial" w:cs="Arial"/>
          <w:spacing w:val="-3"/>
          <w:sz w:val="22"/>
          <w:szCs w:val="22"/>
        </w:rPr>
        <w:t xml:space="preserve"> </w:t>
      </w:r>
      <w:r w:rsidRPr="00F2117F">
        <w:rPr>
          <w:rFonts w:ascii="Arial" w:hAnsi="Arial" w:cs="Arial"/>
          <w:sz w:val="22"/>
          <w:szCs w:val="22"/>
        </w:rPr>
        <w:t>to</w:t>
      </w:r>
      <w:r w:rsidRPr="00F2117F">
        <w:rPr>
          <w:rFonts w:ascii="Arial" w:hAnsi="Arial" w:cs="Arial"/>
          <w:spacing w:val="-6"/>
          <w:sz w:val="22"/>
          <w:szCs w:val="22"/>
        </w:rPr>
        <w:t xml:space="preserve"> </w:t>
      </w:r>
      <w:r w:rsidRPr="00F2117F">
        <w:rPr>
          <w:rFonts w:ascii="Arial" w:hAnsi="Arial" w:cs="Arial"/>
          <w:sz w:val="22"/>
          <w:szCs w:val="22"/>
        </w:rPr>
        <w:t>bare membership of political parties, with no active participation within the party permitted.</w:t>
      </w:r>
    </w:p>
    <w:p w14:paraId="62B63DDB" w14:textId="77777777" w:rsidR="00A016E6" w:rsidRPr="00F2117F" w:rsidRDefault="00A016E6" w:rsidP="00066240">
      <w:pPr>
        <w:pStyle w:val="BodyText"/>
        <w:rPr>
          <w:rFonts w:ascii="Arial" w:hAnsi="Arial" w:cs="Arial"/>
          <w:sz w:val="22"/>
          <w:szCs w:val="22"/>
        </w:rPr>
      </w:pPr>
    </w:p>
    <w:p w14:paraId="62B63DDC" w14:textId="00247EB6" w:rsidR="00A016E6" w:rsidRPr="00F2117F" w:rsidRDefault="001552EC" w:rsidP="00066240">
      <w:pPr>
        <w:pStyle w:val="Heading1"/>
        <w:numPr>
          <w:ilvl w:val="0"/>
          <w:numId w:val="1"/>
        </w:numPr>
        <w:tabs>
          <w:tab w:val="left" w:pos="616"/>
        </w:tabs>
        <w:ind w:left="616" w:hanging="359"/>
        <w:rPr>
          <w:rFonts w:ascii="Arial" w:hAnsi="Arial" w:cs="Arial"/>
          <w:sz w:val="22"/>
          <w:szCs w:val="22"/>
        </w:rPr>
      </w:pPr>
      <w:r w:rsidRPr="00F2117F">
        <w:rPr>
          <w:rFonts w:ascii="Arial" w:hAnsi="Arial" w:cs="Arial"/>
          <w:sz w:val="22"/>
          <w:szCs w:val="22"/>
        </w:rPr>
        <w:t>Further</w:t>
      </w:r>
      <w:r w:rsidRPr="00F2117F">
        <w:rPr>
          <w:rFonts w:ascii="Arial" w:hAnsi="Arial" w:cs="Arial"/>
          <w:spacing w:val="-3"/>
          <w:sz w:val="22"/>
          <w:szCs w:val="22"/>
        </w:rPr>
        <w:t xml:space="preserve"> </w:t>
      </w:r>
      <w:r w:rsidRPr="00F2117F">
        <w:rPr>
          <w:rFonts w:ascii="Arial" w:hAnsi="Arial" w:cs="Arial"/>
          <w:sz w:val="22"/>
          <w:szCs w:val="22"/>
        </w:rPr>
        <w:t>restrictions</w:t>
      </w:r>
      <w:r w:rsidRPr="00F2117F">
        <w:rPr>
          <w:rFonts w:ascii="Arial" w:hAnsi="Arial" w:cs="Arial"/>
          <w:spacing w:val="-3"/>
          <w:sz w:val="22"/>
          <w:szCs w:val="22"/>
        </w:rPr>
        <w:t xml:space="preserve"> </w:t>
      </w:r>
      <w:r w:rsidR="00B75FAA">
        <w:rPr>
          <w:rFonts w:ascii="Arial" w:hAnsi="Arial" w:cs="Arial"/>
          <w:spacing w:val="-3"/>
          <w:sz w:val="22"/>
          <w:szCs w:val="22"/>
        </w:rPr>
        <w:t xml:space="preserve">apply to </w:t>
      </w:r>
      <w:r w:rsidR="00D415E6">
        <w:rPr>
          <w:rFonts w:ascii="Arial" w:hAnsi="Arial" w:cs="Arial"/>
          <w:spacing w:val="-3"/>
          <w:sz w:val="22"/>
          <w:szCs w:val="22"/>
        </w:rPr>
        <w:t>those working within councils</w:t>
      </w:r>
    </w:p>
    <w:p w14:paraId="1AC2D0F4" w14:textId="77777777" w:rsidR="00450AEE" w:rsidRDefault="00450AEE" w:rsidP="00066240">
      <w:pPr>
        <w:pStyle w:val="BodyText"/>
        <w:ind w:left="257" w:right="102"/>
        <w:jc w:val="both"/>
        <w:rPr>
          <w:rFonts w:ascii="Arial" w:hAnsi="Arial" w:cs="Arial"/>
          <w:sz w:val="22"/>
          <w:szCs w:val="22"/>
        </w:rPr>
      </w:pPr>
    </w:p>
    <w:p w14:paraId="62B63DDD" w14:textId="6BAB03EF" w:rsidR="00A016E6" w:rsidRPr="00F2117F" w:rsidRDefault="001552EC" w:rsidP="00066240">
      <w:pPr>
        <w:pStyle w:val="BodyText"/>
        <w:ind w:left="257" w:right="102"/>
        <w:jc w:val="both"/>
        <w:rPr>
          <w:rFonts w:ascii="Arial" w:hAnsi="Arial" w:cs="Arial"/>
          <w:sz w:val="22"/>
          <w:szCs w:val="22"/>
        </w:rPr>
      </w:pPr>
      <w:r w:rsidRPr="00F2117F">
        <w:rPr>
          <w:rFonts w:ascii="Arial" w:hAnsi="Arial" w:cs="Arial"/>
          <w:sz w:val="22"/>
          <w:szCs w:val="22"/>
        </w:rPr>
        <w:t>The Local Government Act 1972, which first introduced legislation for political impartiality, enforces further restrictions:</w:t>
      </w:r>
    </w:p>
    <w:p w14:paraId="62B63DDE" w14:textId="77777777" w:rsidR="00A016E6" w:rsidRDefault="00A016E6" w:rsidP="00066240">
      <w:pPr>
        <w:pStyle w:val="BodyText"/>
        <w:rPr>
          <w:rFonts w:ascii="Arial" w:hAnsi="Arial" w:cs="Arial"/>
          <w:sz w:val="22"/>
          <w:szCs w:val="22"/>
        </w:rPr>
      </w:pPr>
    </w:p>
    <w:p w14:paraId="62B63DDF" w14:textId="77777777" w:rsidR="00A016E6" w:rsidRPr="00F2117F" w:rsidRDefault="001552EC" w:rsidP="00066240">
      <w:pPr>
        <w:pStyle w:val="Heading1"/>
        <w:numPr>
          <w:ilvl w:val="1"/>
          <w:numId w:val="1"/>
        </w:numPr>
        <w:tabs>
          <w:tab w:val="left" w:pos="617"/>
        </w:tabs>
        <w:ind w:left="617" w:hanging="360"/>
        <w:rPr>
          <w:rFonts w:ascii="Arial" w:hAnsi="Arial" w:cs="Arial"/>
          <w:b w:val="0"/>
          <w:sz w:val="22"/>
          <w:szCs w:val="22"/>
        </w:rPr>
      </w:pPr>
      <w:r w:rsidRPr="00F2117F">
        <w:rPr>
          <w:rFonts w:ascii="Arial" w:hAnsi="Arial" w:cs="Arial"/>
          <w:sz w:val="22"/>
          <w:szCs w:val="22"/>
        </w:rPr>
        <w:lastRenderedPageBreak/>
        <w:t>Restrictions</w:t>
      </w:r>
      <w:r w:rsidRPr="00F2117F">
        <w:rPr>
          <w:rFonts w:ascii="Arial" w:hAnsi="Arial" w:cs="Arial"/>
          <w:spacing w:val="-3"/>
          <w:sz w:val="22"/>
          <w:szCs w:val="22"/>
        </w:rPr>
        <w:t xml:space="preserve"> </w:t>
      </w:r>
      <w:r w:rsidRPr="00F2117F">
        <w:rPr>
          <w:rFonts w:ascii="Arial" w:hAnsi="Arial" w:cs="Arial"/>
          <w:sz w:val="22"/>
          <w:szCs w:val="22"/>
        </w:rPr>
        <w:t>on</w:t>
      </w:r>
      <w:r w:rsidRPr="00F2117F">
        <w:rPr>
          <w:rFonts w:ascii="Arial" w:hAnsi="Arial" w:cs="Arial"/>
          <w:spacing w:val="-4"/>
          <w:sz w:val="22"/>
          <w:szCs w:val="22"/>
        </w:rPr>
        <w:t xml:space="preserve"> </w:t>
      </w:r>
      <w:r w:rsidRPr="00F2117F">
        <w:rPr>
          <w:rFonts w:ascii="Arial" w:hAnsi="Arial" w:cs="Arial"/>
          <w:sz w:val="22"/>
          <w:szCs w:val="22"/>
        </w:rPr>
        <w:t>members</w:t>
      </w:r>
      <w:r w:rsidRPr="00F2117F">
        <w:rPr>
          <w:rFonts w:ascii="Arial" w:hAnsi="Arial" w:cs="Arial"/>
          <w:spacing w:val="-2"/>
          <w:sz w:val="22"/>
          <w:szCs w:val="22"/>
        </w:rPr>
        <w:t xml:space="preserve"> </w:t>
      </w:r>
      <w:r w:rsidRPr="00F2117F">
        <w:rPr>
          <w:rFonts w:ascii="Arial" w:hAnsi="Arial" w:cs="Arial"/>
          <w:sz w:val="22"/>
          <w:szCs w:val="22"/>
        </w:rPr>
        <w:t>becoming</w:t>
      </w:r>
      <w:r w:rsidRPr="00F2117F">
        <w:rPr>
          <w:rFonts w:ascii="Arial" w:hAnsi="Arial" w:cs="Arial"/>
          <w:spacing w:val="-2"/>
          <w:sz w:val="22"/>
          <w:szCs w:val="22"/>
        </w:rPr>
        <w:t xml:space="preserve"> officers:</w:t>
      </w:r>
    </w:p>
    <w:p w14:paraId="62B63DE0" w14:textId="77777777" w:rsidR="00A016E6" w:rsidRPr="00F2117F" w:rsidRDefault="001552EC" w:rsidP="00A61A75">
      <w:pPr>
        <w:pStyle w:val="BodyText"/>
        <w:ind w:left="617" w:right="104"/>
        <w:jc w:val="both"/>
        <w:rPr>
          <w:rFonts w:ascii="Arial" w:hAnsi="Arial" w:cs="Arial"/>
          <w:sz w:val="22"/>
          <w:szCs w:val="22"/>
        </w:rPr>
      </w:pPr>
      <w:r w:rsidRPr="00F2117F">
        <w:rPr>
          <w:rFonts w:ascii="Arial" w:hAnsi="Arial" w:cs="Arial"/>
          <w:sz w:val="22"/>
          <w:szCs w:val="22"/>
        </w:rPr>
        <w:t>The</w:t>
      </w:r>
      <w:r w:rsidRPr="00F2117F">
        <w:rPr>
          <w:rFonts w:ascii="Arial" w:hAnsi="Arial" w:cs="Arial"/>
          <w:spacing w:val="-7"/>
          <w:sz w:val="22"/>
          <w:szCs w:val="22"/>
        </w:rPr>
        <w:t xml:space="preserve"> </w:t>
      </w:r>
      <w:r w:rsidRPr="00F2117F">
        <w:rPr>
          <w:rFonts w:ascii="Arial" w:hAnsi="Arial" w:cs="Arial"/>
          <w:sz w:val="22"/>
          <w:szCs w:val="22"/>
        </w:rPr>
        <w:t>Council</w:t>
      </w:r>
      <w:r w:rsidRPr="00F2117F">
        <w:rPr>
          <w:rFonts w:ascii="Arial" w:hAnsi="Arial" w:cs="Arial"/>
          <w:spacing w:val="-7"/>
          <w:sz w:val="22"/>
          <w:szCs w:val="22"/>
        </w:rPr>
        <w:t xml:space="preserve"> </w:t>
      </w:r>
      <w:r w:rsidRPr="00F2117F">
        <w:rPr>
          <w:rFonts w:ascii="Arial" w:hAnsi="Arial" w:cs="Arial"/>
          <w:sz w:val="22"/>
          <w:szCs w:val="22"/>
        </w:rPr>
        <w:t>cannot</w:t>
      </w:r>
      <w:r w:rsidRPr="00F2117F">
        <w:rPr>
          <w:rFonts w:ascii="Arial" w:hAnsi="Arial" w:cs="Arial"/>
          <w:spacing w:val="-8"/>
          <w:sz w:val="22"/>
          <w:szCs w:val="22"/>
        </w:rPr>
        <w:t xml:space="preserve"> </w:t>
      </w:r>
      <w:r w:rsidRPr="00F2117F">
        <w:rPr>
          <w:rFonts w:ascii="Arial" w:hAnsi="Arial" w:cs="Arial"/>
          <w:sz w:val="22"/>
          <w:szCs w:val="22"/>
        </w:rPr>
        <w:t>appoint</w:t>
      </w:r>
      <w:r w:rsidRPr="00F2117F">
        <w:rPr>
          <w:rFonts w:ascii="Arial" w:hAnsi="Arial" w:cs="Arial"/>
          <w:spacing w:val="-7"/>
          <w:sz w:val="22"/>
          <w:szCs w:val="22"/>
        </w:rPr>
        <w:t xml:space="preserve"> </w:t>
      </w:r>
      <w:r w:rsidRPr="00F2117F">
        <w:rPr>
          <w:rFonts w:ascii="Arial" w:hAnsi="Arial" w:cs="Arial"/>
          <w:sz w:val="22"/>
          <w:szCs w:val="22"/>
        </w:rPr>
        <w:t>as</w:t>
      </w:r>
      <w:r w:rsidRPr="00F2117F">
        <w:rPr>
          <w:rFonts w:ascii="Arial" w:hAnsi="Arial" w:cs="Arial"/>
          <w:spacing w:val="-5"/>
          <w:sz w:val="22"/>
          <w:szCs w:val="22"/>
        </w:rPr>
        <w:t xml:space="preserve"> </w:t>
      </w:r>
      <w:r w:rsidRPr="00F2117F">
        <w:rPr>
          <w:rFonts w:ascii="Arial" w:hAnsi="Arial" w:cs="Arial"/>
          <w:sz w:val="22"/>
          <w:szCs w:val="22"/>
        </w:rPr>
        <w:t>an</w:t>
      </w:r>
      <w:r w:rsidRPr="00F2117F">
        <w:rPr>
          <w:rFonts w:ascii="Arial" w:hAnsi="Arial" w:cs="Arial"/>
          <w:spacing w:val="-8"/>
          <w:sz w:val="22"/>
          <w:szCs w:val="22"/>
        </w:rPr>
        <w:t xml:space="preserve"> </w:t>
      </w:r>
      <w:r w:rsidRPr="00F2117F">
        <w:rPr>
          <w:rFonts w:ascii="Arial" w:hAnsi="Arial" w:cs="Arial"/>
          <w:sz w:val="22"/>
          <w:szCs w:val="22"/>
        </w:rPr>
        <w:t>employee</w:t>
      </w:r>
      <w:r w:rsidRPr="00F2117F">
        <w:rPr>
          <w:rFonts w:ascii="Arial" w:hAnsi="Arial" w:cs="Arial"/>
          <w:spacing w:val="-6"/>
          <w:sz w:val="22"/>
          <w:szCs w:val="22"/>
        </w:rPr>
        <w:t xml:space="preserve"> </w:t>
      </w:r>
      <w:r w:rsidRPr="00F2117F">
        <w:rPr>
          <w:rFonts w:ascii="Arial" w:hAnsi="Arial" w:cs="Arial"/>
          <w:sz w:val="22"/>
          <w:szCs w:val="22"/>
        </w:rPr>
        <w:t>in</w:t>
      </w:r>
      <w:r w:rsidRPr="00F2117F">
        <w:rPr>
          <w:rFonts w:ascii="Arial" w:hAnsi="Arial" w:cs="Arial"/>
          <w:spacing w:val="-7"/>
          <w:sz w:val="22"/>
          <w:szCs w:val="22"/>
        </w:rPr>
        <w:t xml:space="preserve"> </w:t>
      </w:r>
      <w:r w:rsidRPr="00F2117F">
        <w:rPr>
          <w:rFonts w:ascii="Arial" w:hAnsi="Arial" w:cs="Arial"/>
          <w:sz w:val="22"/>
          <w:szCs w:val="22"/>
        </w:rPr>
        <w:t>any</w:t>
      </w:r>
      <w:r w:rsidRPr="00F2117F">
        <w:rPr>
          <w:rFonts w:ascii="Arial" w:hAnsi="Arial" w:cs="Arial"/>
          <w:spacing w:val="-9"/>
          <w:sz w:val="22"/>
          <w:szCs w:val="22"/>
        </w:rPr>
        <w:t xml:space="preserve"> </w:t>
      </w:r>
      <w:r w:rsidRPr="00F2117F">
        <w:rPr>
          <w:rFonts w:ascii="Arial" w:hAnsi="Arial" w:cs="Arial"/>
          <w:sz w:val="22"/>
          <w:szCs w:val="22"/>
        </w:rPr>
        <w:t>capacity,</w:t>
      </w:r>
      <w:r w:rsidRPr="00F2117F">
        <w:rPr>
          <w:rFonts w:ascii="Arial" w:hAnsi="Arial" w:cs="Arial"/>
          <w:spacing w:val="-9"/>
          <w:sz w:val="22"/>
          <w:szCs w:val="22"/>
        </w:rPr>
        <w:t xml:space="preserve"> </w:t>
      </w:r>
      <w:r w:rsidRPr="00F2117F">
        <w:rPr>
          <w:rFonts w:ascii="Arial" w:hAnsi="Arial" w:cs="Arial"/>
          <w:sz w:val="22"/>
          <w:szCs w:val="22"/>
        </w:rPr>
        <w:t>any</w:t>
      </w:r>
      <w:r w:rsidRPr="00F2117F">
        <w:rPr>
          <w:rFonts w:ascii="Arial" w:hAnsi="Arial" w:cs="Arial"/>
          <w:spacing w:val="-6"/>
          <w:sz w:val="22"/>
          <w:szCs w:val="22"/>
        </w:rPr>
        <w:t xml:space="preserve"> </w:t>
      </w:r>
      <w:r w:rsidRPr="00F2117F">
        <w:rPr>
          <w:rFonts w:ascii="Arial" w:hAnsi="Arial" w:cs="Arial"/>
          <w:sz w:val="22"/>
          <w:szCs w:val="22"/>
        </w:rPr>
        <w:t>councillor</w:t>
      </w:r>
      <w:r w:rsidRPr="00F2117F">
        <w:rPr>
          <w:rFonts w:ascii="Arial" w:hAnsi="Arial" w:cs="Arial"/>
          <w:spacing w:val="-9"/>
          <w:sz w:val="22"/>
          <w:szCs w:val="22"/>
        </w:rPr>
        <w:t xml:space="preserve"> </w:t>
      </w:r>
      <w:r w:rsidRPr="00F2117F">
        <w:rPr>
          <w:rFonts w:ascii="Arial" w:hAnsi="Arial" w:cs="Arial"/>
          <w:sz w:val="22"/>
          <w:szCs w:val="22"/>
        </w:rPr>
        <w:t>who</w:t>
      </w:r>
      <w:r w:rsidRPr="00F2117F">
        <w:rPr>
          <w:rFonts w:ascii="Arial" w:hAnsi="Arial" w:cs="Arial"/>
          <w:spacing w:val="-7"/>
          <w:sz w:val="22"/>
          <w:szCs w:val="22"/>
        </w:rPr>
        <w:t xml:space="preserve"> </w:t>
      </w:r>
      <w:r w:rsidRPr="00F2117F">
        <w:rPr>
          <w:rFonts w:ascii="Arial" w:hAnsi="Arial" w:cs="Arial"/>
          <w:sz w:val="22"/>
          <w:szCs w:val="22"/>
        </w:rPr>
        <w:t>is</w:t>
      </w:r>
      <w:r w:rsidRPr="00F2117F">
        <w:rPr>
          <w:rFonts w:ascii="Arial" w:hAnsi="Arial" w:cs="Arial"/>
          <w:spacing w:val="-6"/>
          <w:sz w:val="22"/>
          <w:szCs w:val="22"/>
        </w:rPr>
        <w:t xml:space="preserve"> </w:t>
      </w:r>
      <w:r w:rsidRPr="00F2117F">
        <w:rPr>
          <w:rFonts w:ascii="Arial" w:hAnsi="Arial" w:cs="Arial"/>
          <w:sz w:val="22"/>
          <w:szCs w:val="22"/>
        </w:rPr>
        <w:t>currently</w:t>
      </w:r>
      <w:r w:rsidRPr="00F2117F">
        <w:rPr>
          <w:rFonts w:ascii="Arial" w:hAnsi="Arial" w:cs="Arial"/>
          <w:spacing w:val="-7"/>
          <w:sz w:val="22"/>
          <w:szCs w:val="22"/>
        </w:rPr>
        <w:t xml:space="preserve"> </w:t>
      </w:r>
      <w:r w:rsidRPr="00F2117F">
        <w:rPr>
          <w:rFonts w:ascii="Arial" w:hAnsi="Arial" w:cs="Arial"/>
          <w:sz w:val="22"/>
          <w:szCs w:val="22"/>
        </w:rPr>
        <w:t>a</w:t>
      </w:r>
      <w:r w:rsidRPr="00F2117F">
        <w:rPr>
          <w:rFonts w:ascii="Arial" w:hAnsi="Arial" w:cs="Arial"/>
          <w:spacing w:val="-8"/>
          <w:sz w:val="22"/>
          <w:szCs w:val="22"/>
        </w:rPr>
        <w:t xml:space="preserve"> </w:t>
      </w:r>
      <w:r w:rsidRPr="00F2117F">
        <w:rPr>
          <w:rFonts w:ascii="Arial" w:hAnsi="Arial" w:cs="Arial"/>
          <w:sz w:val="22"/>
          <w:szCs w:val="22"/>
        </w:rPr>
        <w:t>member of that Council or who had been a member in the previous 12 months.</w:t>
      </w:r>
    </w:p>
    <w:p w14:paraId="62B63DE1" w14:textId="77777777" w:rsidR="00A016E6" w:rsidRDefault="00A016E6" w:rsidP="00066240">
      <w:pPr>
        <w:pStyle w:val="BodyText"/>
        <w:rPr>
          <w:rFonts w:ascii="Arial" w:hAnsi="Arial" w:cs="Arial"/>
          <w:sz w:val="22"/>
          <w:szCs w:val="22"/>
        </w:rPr>
      </w:pPr>
    </w:p>
    <w:p w14:paraId="62B63DE2" w14:textId="77777777" w:rsidR="00A016E6" w:rsidRPr="00F2117F" w:rsidRDefault="001552EC" w:rsidP="00066240">
      <w:pPr>
        <w:pStyle w:val="Heading1"/>
        <w:numPr>
          <w:ilvl w:val="1"/>
          <w:numId w:val="1"/>
        </w:numPr>
        <w:tabs>
          <w:tab w:val="left" w:pos="617"/>
        </w:tabs>
        <w:ind w:left="617" w:hanging="360"/>
        <w:jc w:val="both"/>
        <w:rPr>
          <w:rFonts w:ascii="Arial" w:hAnsi="Arial" w:cs="Arial"/>
          <w:b w:val="0"/>
          <w:sz w:val="22"/>
          <w:szCs w:val="22"/>
        </w:rPr>
      </w:pPr>
      <w:r w:rsidRPr="00F2117F">
        <w:rPr>
          <w:rFonts w:ascii="Arial" w:hAnsi="Arial" w:cs="Arial"/>
          <w:sz w:val="22"/>
          <w:szCs w:val="22"/>
        </w:rPr>
        <w:t>Restrictions</w:t>
      </w:r>
      <w:r w:rsidRPr="00F2117F">
        <w:rPr>
          <w:rFonts w:ascii="Arial" w:hAnsi="Arial" w:cs="Arial"/>
          <w:spacing w:val="-2"/>
          <w:sz w:val="22"/>
          <w:szCs w:val="22"/>
        </w:rPr>
        <w:t xml:space="preserve"> </w:t>
      </w:r>
      <w:r w:rsidRPr="00F2117F">
        <w:rPr>
          <w:rFonts w:ascii="Arial" w:hAnsi="Arial" w:cs="Arial"/>
          <w:sz w:val="22"/>
          <w:szCs w:val="22"/>
        </w:rPr>
        <w:t>on</w:t>
      </w:r>
      <w:r w:rsidRPr="00F2117F">
        <w:rPr>
          <w:rFonts w:ascii="Arial" w:hAnsi="Arial" w:cs="Arial"/>
          <w:spacing w:val="-3"/>
          <w:sz w:val="22"/>
          <w:szCs w:val="22"/>
        </w:rPr>
        <w:t xml:space="preserve"> </w:t>
      </w:r>
      <w:r w:rsidRPr="00F2117F">
        <w:rPr>
          <w:rFonts w:ascii="Arial" w:hAnsi="Arial" w:cs="Arial"/>
          <w:sz w:val="22"/>
          <w:szCs w:val="22"/>
        </w:rPr>
        <w:t>officers</w:t>
      </w:r>
      <w:r w:rsidRPr="00F2117F">
        <w:rPr>
          <w:rFonts w:ascii="Arial" w:hAnsi="Arial" w:cs="Arial"/>
          <w:spacing w:val="-1"/>
          <w:sz w:val="22"/>
          <w:szCs w:val="22"/>
        </w:rPr>
        <w:t xml:space="preserve"> </w:t>
      </w:r>
      <w:r w:rsidRPr="00F2117F">
        <w:rPr>
          <w:rFonts w:ascii="Arial" w:hAnsi="Arial" w:cs="Arial"/>
          <w:sz w:val="22"/>
          <w:szCs w:val="22"/>
        </w:rPr>
        <w:t>becoming</w:t>
      </w:r>
      <w:r w:rsidRPr="00F2117F">
        <w:rPr>
          <w:rFonts w:ascii="Arial" w:hAnsi="Arial" w:cs="Arial"/>
          <w:spacing w:val="-3"/>
          <w:sz w:val="22"/>
          <w:szCs w:val="22"/>
        </w:rPr>
        <w:t xml:space="preserve"> </w:t>
      </w:r>
      <w:r w:rsidRPr="00F2117F">
        <w:rPr>
          <w:rFonts w:ascii="Arial" w:hAnsi="Arial" w:cs="Arial"/>
          <w:spacing w:val="-2"/>
          <w:sz w:val="22"/>
          <w:szCs w:val="22"/>
        </w:rPr>
        <w:t>members:</w:t>
      </w:r>
    </w:p>
    <w:p w14:paraId="62B63DE3" w14:textId="77777777" w:rsidR="00A016E6" w:rsidRPr="00F2117F" w:rsidRDefault="001552EC" w:rsidP="00A61A75">
      <w:pPr>
        <w:pStyle w:val="BodyText"/>
        <w:ind w:left="616" w:right="99"/>
        <w:jc w:val="both"/>
        <w:rPr>
          <w:rFonts w:ascii="Arial" w:hAnsi="Arial" w:cs="Arial"/>
          <w:sz w:val="22"/>
          <w:szCs w:val="22"/>
        </w:rPr>
      </w:pPr>
      <w:r w:rsidRPr="00F2117F">
        <w:rPr>
          <w:rFonts w:ascii="Arial" w:hAnsi="Arial" w:cs="Arial"/>
          <w:sz w:val="22"/>
          <w:szCs w:val="22"/>
        </w:rPr>
        <w:t>An employee will be disqualified from being elected or holding office as a member of the same local authority.</w:t>
      </w:r>
      <w:r w:rsidRPr="00F2117F">
        <w:rPr>
          <w:rFonts w:ascii="Arial" w:hAnsi="Arial" w:cs="Arial"/>
          <w:spacing w:val="-2"/>
          <w:sz w:val="22"/>
          <w:szCs w:val="22"/>
        </w:rPr>
        <w:t xml:space="preserve"> </w:t>
      </w:r>
      <w:r w:rsidRPr="00F2117F">
        <w:rPr>
          <w:rFonts w:ascii="Arial" w:hAnsi="Arial" w:cs="Arial"/>
          <w:sz w:val="22"/>
          <w:szCs w:val="22"/>
        </w:rPr>
        <w:t>This</w:t>
      </w:r>
      <w:r w:rsidRPr="00F2117F">
        <w:rPr>
          <w:rFonts w:ascii="Arial" w:hAnsi="Arial" w:cs="Arial"/>
          <w:spacing w:val="-1"/>
          <w:sz w:val="22"/>
          <w:szCs w:val="22"/>
        </w:rPr>
        <w:t xml:space="preserve"> </w:t>
      </w:r>
      <w:r w:rsidRPr="00F2117F">
        <w:rPr>
          <w:rFonts w:ascii="Arial" w:hAnsi="Arial" w:cs="Arial"/>
          <w:sz w:val="22"/>
          <w:szCs w:val="22"/>
        </w:rPr>
        <w:t>principle</w:t>
      </w:r>
      <w:r w:rsidRPr="00F2117F">
        <w:rPr>
          <w:rFonts w:ascii="Arial" w:hAnsi="Arial" w:cs="Arial"/>
          <w:spacing w:val="-3"/>
          <w:sz w:val="22"/>
          <w:szCs w:val="22"/>
        </w:rPr>
        <w:t xml:space="preserve"> </w:t>
      </w:r>
      <w:r w:rsidRPr="00F2117F">
        <w:rPr>
          <w:rFonts w:ascii="Arial" w:hAnsi="Arial" w:cs="Arial"/>
          <w:sz w:val="22"/>
          <w:szCs w:val="22"/>
        </w:rPr>
        <w:t>also</w:t>
      </w:r>
      <w:r w:rsidRPr="00F2117F">
        <w:rPr>
          <w:rFonts w:ascii="Arial" w:hAnsi="Arial" w:cs="Arial"/>
          <w:spacing w:val="-1"/>
          <w:sz w:val="22"/>
          <w:szCs w:val="22"/>
        </w:rPr>
        <w:t xml:space="preserve"> </w:t>
      </w:r>
      <w:r w:rsidRPr="00F2117F">
        <w:rPr>
          <w:rFonts w:ascii="Arial" w:hAnsi="Arial" w:cs="Arial"/>
          <w:sz w:val="22"/>
          <w:szCs w:val="22"/>
        </w:rPr>
        <w:t>applies more</w:t>
      </w:r>
      <w:r w:rsidRPr="00F2117F">
        <w:rPr>
          <w:rFonts w:ascii="Arial" w:hAnsi="Arial" w:cs="Arial"/>
          <w:spacing w:val="-1"/>
          <w:sz w:val="22"/>
          <w:szCs w:val="22"/>
        </w:rPr>
        <w:t xml:space="preserve"> </w:t>
      </w:r>
      <w:r w:rsidRPr="00F2117F">
        <w:rPr>
          <w:rFonts w:ascii="Arial" w:hAnsi="Arial" w:cs="Arial"/>
          <w:sz w:val="22"/>
          <w:szCs w:val="22"/>
        </w:rPr>
        <w:t>widely</w:t>
      </w:r>
      <w:r w:rsidRPr="00F2117F">
        <w:rPr>
          <w:rFonts w:ascii="Arial" w:hAnsi="Arial" w:cs="Arial"/>
          <w:spacing w:val="-3"/>
          <w:sz w:val="22"/>
          <w:szCs w:val="22"/>
        </w:rPr>
        <w:t xml:space="preserve"> </w:t>
      </w:r>
      <w:r w:rsidRPr="00F2117F">
        <w:rPr>
          <w:rFonts w:ascii="Arial" w:hAnsi="Arial" w:cs="Arial"/>
          <w:sz w:val="22"/>
          <w:szCs w:val="22"/>
        </w:rPr>
        <w:t>to</w:t>
      </w:r>
      <w:r w:rsidRPr="00F2117F">
        <w:rPr>
          <w:rFonts w:ascii="Arial" w:hAnsi="Arial" w:cs="Arial"/>
          <w:spacing w:val="-3"/>
          <w:sz w:val="22"/>
          <w:szCs w:val="22"/>
        </w:rPr>
        <w:t xml:space="preserve"> </w:t>
      </w:r>
      <w:r w:rsidRPr="00F2117F">
        <w:rPr>
          <w:rFonts w:ascii="Arial" w:hAnsi="Arial" w:cs="Arial"/>
          <w:sz w:val="22"/>
          <w:szCs w:val="22"/>
        </w:rPr>
        <w:t>employment</w:t>
      </w:r>
      <w:r w:rsidRPr="00F2117F">
        <w:rPr>
          <w:rFonts w:ascii="Arial" w:hAnsi="Arial" w:cs="Arial"/>
          <w:spacing w:val="-2"/>
          <w:sz w:val="22"/>
          <w:szCs w:val="22"/>
        </w:rPr>
        <w:t xml:space="preserve"> </w:t>
      </w:r>
      <w:r w:rsidRPr="00F2117F">
        <w:rPr>
          <w:rFonts w:ascii="Arial" w:hAnsi="Arial" w:cs="Arial"/>
          <w:sz w:val="22"/>
          <w:szCs w:val="22"/>
        </w:rPr>
        <w:t>with</w:t>
      </w:r>
      <w:r w:rsidRPr="00F2117F">
        <w:rPr>
          <w:rFonts w:ascii="Arial" w:hAnsi="Arial" w:cs="Arial"/>
          <w:spacing w:val="-1"/>
          <w:sz w:val="22"/>
          <w:szCs w:val="22"/>
        </w:rPr>
        <w:t xml:space="preserve"> </w:t>
      </w:r>
      <w:r w:rsidRPr="00F2117F">
        <w:rPr>
          <w:rFonts w:ascii="Arial" w:hAnsi="Arial" w:cs="Arial"/>
          <w:sz w:val="22"/>
          <w:szCs w:val="22"/>
        </w:rPr>
        <w:t>certain</w:t>
      </w:r>
      <w:r w:rsidRPr="00F2117F">
        <w:rPr>
          <w:rFonts w:ascii="Arial" w:hAnsi="Arial" w:cs="Arial"/>
          <w:spacing w:val="-1"/>
          <w:sz w:val="22"/>
          <w:szCs w:val="22"/>
        </w:rPr>
        <w:t xml:space="preserve"> </w:t>
      </w:r>
      <w:r w:rsidRPr="00F2117F">
        <w:rPr>
          <w:rFonts w:ascii="Arial" w:hAnsi="Arial" w:cs="Arial"/>
          <w:sz w:val="22"/>
          <w:szCs w:val="22"/>
        </w:rPr>
        <w:t>bodies over</w:t>
      </w:r>
      <w:r w:rsidRPr="00F2117F">
        <w:rPr>
          <w:rFonts w:ascii="Arial" w:hAnsi="Arial" w:cs="Arial"/>
          <w:spacing w:val="-1"/>
          <w:sz w:val="22"/>
          <w:szCs w:val="22"/>
        </w:rPr>
        <w:t xml:space="preserve"> </w:t>
      </w:r>
      <w:r w:rsidRPr="00F2117F">
        <w:rPr>
          <w:rFonts w:ascii="Arial" w:hAnsi="Arial" w:cs="Arial"/>
          <w:sz w:val="22"/>
          <w:szCs w:val="22"/>
        </w:rPr>
        <w:t>which</w:t>
      </w:r>
      <w:r w:rsidRPr="00F2117F">
        <w:rPr>
          <w:rFonts w:ascii="Arial" w:hAnsi="Arial" w:cs="Arial"/>
          <w:spacing w:val="-1"/>
          <w:sz w:val="22"/>
          <w:szCs w:val="22"/>
        </w:rPr>
        <w:t xml:space="preserve"> </w:t>
      </w:r>
      <w:r w:rsidRPr="00F2117F">
        <w:rPr>
          <w:rFonts w:ascii="Arial" w:hAnsi="Arial" w:cs="Arial"/>
          <w:sz w:val="22"/>
          <w:szCs w:val="22"/>
        </w:rPr>
        <w:t>that authority</w:t>
      </w:r>
      <w:r w:rsidRPr="00F2117F">
        <w:rPr>
          <w:rFonts w:ascii="Arial" w:hAnsi="Arial" w:cs="Arial"/>
          <w:spacing w:val="-2"/>
          <w:sz w:val="22"/>
          <w:szCs w:val="22"/>
        </w:rPr>
        <w:t xml:space="preserve"> </w:t>
      </w:r>
      <w:r w:rsidRPr="00F2117F">
        <w:rPr>
          <w:rFonts w:ascii="Arial" w:hAnsi="Arial" w:cs="Arial"/>
          <w:sz w:val="22"/>
          <w:szCs w:val="22"/>
        </w:rPr>
        <w:t>has</w:t>
      </w:r>
      <w:r w:rsidRPr="00F2117F">
        <w:rPr>
          <w:rFonts w:ascii="Arial" w:hAnsi="Arial" w:cs="Arial"/>
          <w:spacing w:val="-2"/>
          <w:sz w:val="22"/>
          <w:szCs w:val="22"/>
        </w:rPr>
        <w:t xml:space="preserve"> </w:t>
      </w:r>
      <w:r w:rsidRPr="00F2117F">
        <w:rPr>
          <w:rFonts w:ascii="Arial" w:hAnsi="Arial" w:cs="Arial"/>
          <w:sz w:val="22"/>
          <w:szCs w:val="22"/>
        </w:rPr>
        <w:t>influence.</w:t>
      </w:r>
      <w:r w:rsidRPr="00F2117F">
        <w:rPr>
          <w:rFonts w:ascii="Arial" w:hAnsi="Arial" w:cs="Arial"/>
          <w:spacing w:val="-4"/>
          <w:sz w:val="22"/>
          <w:szCs w:val="22"/>
        </w:rPr>
        <w:t xml:space="preserve"> </w:t>
      </w:r>
      <w:r w:rsidRPr="00F2117F">
        <w:rPr>
          <w:rFonts w:ascii="Arial" w:hAnsi="Arial" w:cs="Arial"/>
          <w:sz w:val="22"/>
          <w:szCs w:val="22"/>
        </w:rPr>
        <w:t>Therefore,</w:t>
      </w:r>
      <w:r w:rsidRPr="00F2117F">
        <w:rPr>
          <w:rFonts w:ascii="Arial" w:hAnsi="Arial" w:cs="Arial"/>
          <w:spacing w:val="-2"/>
          <w:sz w:val="22"/>
          <w:szCs w:val="22"/>
        </w:rPr>
        <w:t xml:space="preserve"> </w:t>
      </w:r>
      <w:r w:rsidRPr="00F2117F">
        <w:rPr>
          <w:rFonts w:ascii="Arial" w:hAnsi="Arial" w:cs="Arial"/>
          <w:sz w:val="22"/>
          <w:szCs w:val="22"/>
        </w:rPr>
        <w:t>an</w:t>
      </w:r>
      <w:r w:rsidRPr="00F2117F">
        <w:rPr>
          <w:rFonts w:ascii="Arial" w:hAnsi="Arial" w:cs="Arial"/>
          <w:spacing w:val="-2"/>
          <w:sz w:val="22"/>
          <w:szCs w:val="22"/>
        </w:rPr>
        <w:t xml:space="preserve"> </w:t>
      </w:r>
      <w:r w:rsidRPr="00F2117F">
        <w:rPr>
          <w:rFonts w:ascii="Arial" w:hAnsi="Arial" w:cs="Arial"/>
          <w:sz w:val="22"/>
          <w:szCs w:val="22"/>
        </w:rPr>
        <w:t>individual</w:t>
      </w:r>
      <w:r w:rsidRPr="00F2117F">
        <w:rPr>
          <w:rFonts w:ascii="Arial" w:hAnsi="Arial" w:cs="Arial"/>
          <w:spacing w:val="-4"/>
          <w:sz w:val="22"/>
          <w:szCs w:val="22"/>
        </w:rPr>
        <w:t xml:space="preserve"> </w:t>
      </w:r>
      <w:r w:rsidRPr="00F2117F">
        <w:rPr>
          <w:rFonts w:ascii="Arial" w:hAnsi="Arial" w:cs="Arial"/>
          <w:sz w:val="22"/>
          <w:szCs w:val="22"/>
        </w:rPr>
        <w:t>employee</w:t>
      </w:r>
      <w:r w:rsidRPr="00F2117F">
        <w:rPr>
          <w:rFonts w:ascii="Arial" w:hAnsi="Arial" w:cs="Arial"/>
          <w:spacing w:val="-2"/>
          <w:sz w:val="22"/>
          <w:szCs w:val="22"/>
        </w:rPr>
        <w:t xml:space="preserve"> </w:t>
      </w:r>
      <w:r w:rsidRPr="00F2117F">
        <w:rPr>
          <w:rFonts w:ascii="Arial" w:hAnsi="Arial" w:cs="Arial"/>
          <w:sz w:val="22"/>
          <w:szCs w:val="22"/>
        </w:rPr>
        <w:t>would</w:t>
      </w:r>
      <w:r w:rsidRPr="00F2117F">
        <w:rPr>
          <w:rFonts w:ascii="Arial" w:hAnsi="Arial" w:cs="Arial"/>
          <w:spacing w:val="-3"/>
          <w:sz w:val="22"/>
          <w:szCs w:val="22"/>
        </w:rPr>
        <w:t xml:space="preserve"> </w:t>
      </w:r>
      <w:r w:rsidRPr="00F2117F">
        <w:rPr>
          <w:rFonts w:ascii="Arial" w:hAnsi="Arial" w:cs="Arial"/>
          <w:sz w:val="22"/>
          <w:szCs w:val="22"/>
        </w:rPr>
        <w:t>also</w:t>
      </w:r>
      <w:r w:rsidRPr="00F2117F">
        <w:rPr>
          <w:rFonts w:ascii="Arial" w:hAnsi="Arial" w:cs="Arial"/>
          <w:spacing w:val="-2"/>
          <w:sz w:val="22"/>
          <w:szCs w:val="22"/>
        </w:rPr>
        <w:t xml:space="preserve"> </w:t>
      </w:r>
      <w:r w:rsidRPr="00F2117F">
        <w:rPr>
          <w:rFonts w:ascii="Arial" w:hAnsi="Arial" w:cs="Arial"/>
          <w:sz w:val="22"/>
          <w:szCs w:val="22"/>
        </w:rPr>
        <w:t>be</w:t>
      </w:r>
      <w:r w:rsidRPr="00F2117F">
        <w:rPr>
          <w:rFonts w:ascii="Arial" w:hAnsi="Arial" w:cs="Arial"/>
          <w:spacing w:val="-4"/>
          <w:sz w:val="22"/>
          <w:szCs w:val="22"/>
        </w:rPr>
        <w:t xml:space="preserve"> </w:t>
      </w:r>
      <w:r w:rsidRPr="00F2117F">
        <w:rPr>
          <w:rFonts w:ascii="Arial" w:hAnsi="Arial" w:cs="Arial"/>
          <w:sz w:val="22"/>
          <w:szCs w:val="22"/>
        </w:rPr>
        <w:t>disqualified</w:t>
      </w:r>
      <w:r w:rsidRPr="00F2117F">
        <w:rPr>
          <w:rFonts w:ascii="Arial" w:hAnsi="Arial" w:cs="Arial"/>
          <w:spacing w:val="-2"/>
          <w:sz w:val="22"/>
          <w:szCs w:val="22"/>
        </w:rPr>
        <w:t xml:space="preserve"> </w:t>
      </w:r>
      <w:r w:rsidRPr="00F2117F">
        <w:rPr>
          <w:rFonts w:ascii="Arial" w:hAnsi="Arial" w:cs="Arial"/>
          <w:sz w:val="22"/>
          <w:szCs w:val="22"/>
        </w:rPr>
        <w:t>from</w:t>
      </w:r>
      <w:r w:rsidRPr="00F2117F">
        <w:rPr>
          <w:rFonts w:ascii="Arial" w:hAnsi="Arial" w:cs="Arial"/>
          <w:spacing w:val="-3"/>
          <w:sz w:val="22"/>
          <w:szCs w:val="22"/>
        </w:rPr>
        <w:t xml:space="preserve"> </w:t>
      </w:r>
      <w:r w:rsidRPr="00F2117F">
        <w:rPr>
          <w:rFonts w:ascii="Arial" w:hAnsi="Arial" w:cs="Arial"/>
          <w:sz w:val="22"/>
          <w:szCs w:val="22"/>
        </w:rPr>
        <w:t>standing</w:t>
      </w:r>
      <w:r w:rsidRPr="00F2117F">
        <w:rPr>
          <w:rFonts w:ascii="Arial" w:hAnsi="Arial" w:cs="Arial"/>
          <w:spacing w:val="-2"/>
          <w:sz w:val="22"/>
          <w:szCs w:val="22"/>
        </w:rPr>
        <w:t xml:space="preserve"> </w:t>
      </w:r>
      <w:r w:rsidRPr="00F2117F">
        <w:rPr>
          <w:rFonts w:ascii="Arial" w:hAnsi="Arial" w:cs="Arial"/>
          <w:sz w:val="22"/>
          <w:szCs w:val="22"/>
        </w:rPr>
        <w:t>or holding</w:t>
      </w:r>
      <w:r w:rsidRPr="00F2117F">
        <w:rPr>
          <w:rFonts w:ascii="Arial" w:hAnsi="Arial" w:cs="Arial"/>
          <w:spacing w:val="-10"/>
          <w:sz w:val="22"/>
          <w:szCs w:val="22"/>
        </w:rPr>
        <w:t xml:space="preserve"> </w:t>
      </w:r>
      <w:r w:rsidRPr="00F2117F">
        <w:rPr>
          <w:rFonts w:ascii="Arial" w:hAnsi="Arial" w:cs="Arial"/>
          <w:sz w:val="22"/>
          <w:szCs w:val="22"/>
        </w:rPr>
        <w:t>office</w:t>
      </w:r>
      <w:r w:rsidRPr="00F2117F">
        <w:rPr>
          <w:rFonts w:ascii="Arial" w:hAnsi="Arial" w:cs="Arial"/>
          <w:spacing w:val="-10"/>
          <w:sz w:val="22"/>
          <w:szCs w:val="22"/>
        </w:rPr>
        <w:t xml:space="preserve"> </w:t>
      </w:r>
      <w:r w:rsidRPr="00F2117F">
        <w:rPr>
          <w:rFonts w:ascii="Arial" w:hAnsi="Arial" w:cs="Arial"/>
          <w:sz w:val="22"/>
          <w:szCs w:val="22"/>
        </w:rPr>
        <w:t>with</w:t>
      </w:r>
      <w:r w:rsidRPr="00F2117F">
        <w:rPr>
          <w:rFonts w:ascii="Arial" w:hAnsi="Arial" w:cs="Arial"/>
          <w:spacing w:val="-11"/>
          <w:sz w:val="22"/>
          <w:szCs w:val="22"/>
        </w:rPr>
        <w:t xml:space="preserve"> </w:t>
      </w:r>
      <w:r w:rsidRPr="00F2117F">
        <w:rPr>
          <w:rFonts w:ascii="Arial" w:hAnsi="Arial" w:cs="Arial"/>
          <w:sz w:val="22"/>
          <w:szCs w:val="22"/>
        </w:rPr>
        <w:t>that</w:t>
      </w:r>
      <w:r w:rsidRPr="00F2117F">
        <w:rPr>
          <w:rFonts w:ascii="Arial" w:hAnsi="Arial" w:cs="Arial"/>
          <w:spacing w:val="-11"/>
          <w:sz w:val="22"/>
          <w:szCs w:val="22"/>
        </w:rPr>
        <w:t xml:space="preserve"> </w:t>
      </w:r>
      <w:r w:rsidRPr="00F2117F">
        <w:rPr>
          <w:rFonts w:ascii="Arial" w:hAnsi="Arial" w:cs="Arial"/>
          <w:sz w:val="22"/>
          <w:szCs w:val="22"/>
        </w:rPr>
        <w:t>specific</w:t>
      </w:r>
      <w:r w:rsidRPr="00F2117F">
        <w:rPr>
          <w:rFonts w:ascii="Arial" w:hAnsi="Arial" w:cs="Arial"/>
          <w:spacing w:val="-10"/>
          <w:sz w:val="22"/>
          <w:szCs w:val="22"/>
        </w:rPr>
        <w:t xml:space="preserve"> </w:t>
      </w:r>
      <w:r w:rsidRPr="00F2117F">
        <w:rPr>
          <w:rFonts w:ascii="Arial" w:hAnsi="Arial" w:cs="Arial"/>
          <w:sz w:val="22"/>
          <w:szCs w:val="22"/>
        </w:rPr>
        <w:t>authority</w:t>
      </w:r>
      <w:r w:rsidRPr="00F2117F">
        <w:rPr>
          <w:rFonts w:ascii="Arial" w:hAnsi="Arial" w:cs="Arial"/>
          <w:spacing w:val="-11"/>
          <w:sz w:val="22"/>
          <w:szCs w:val="22"/>
        </w:rPr>
        <w:t xml:space="preserve"> </w:t>
      </w:r>
      <w:r w:rsidRPr="00F2117F">
        <w:rPr>
          <w:rFonts w:ascii="Arial" w:hAnsi="Arial" w:cs="Arial"/>
          <w:sz w:val="22"/>
          <w:szCs w:val="22"/>
        </w:rPr>
        <w:t>if</w:t>
      </w:r>
      <w:r w:rsidRPr="00F2117F">
        <w:rPr>
          <w:rFonts w:ascii="Arial" w:hAnsi="Arial" w:cs="Arial"/>
          <w:spacing w:val="-10"/>
          <w:sz w:val="22"/>
          <w:szCs w:val="22"/>
        </w:rPr>
        <w:t xml:space="preserve"> </w:t>
      </w:r>
      <w:r w:rsidRPr="00F2117F">
        <w:rPr>
          <w:rFonts w:ascii="Arial" w:hAnsi="Arial" w:cs="Arial"/>
          <w:sz w:val="22"/>
          <w:szCs w:val="22"/>
        </w:rPr>
        <w:t>he</w:t>
      </w:r>
      <w:r w:rsidRPr="00F2117F">
        <w:rPr>
          <w:rFonts w:ascii="Arial" w:hAnsi="Arial" w:cs="Arial"/>
          <w:spacing w:val="-10"/>
          <w:sz w:val="22"/>
          <w:szCs w:val="22"/>
        </w:rPr>
        <w:t xml:space="preserve"> </w:t>
      </w:r>
      <w:r w:rsidRPr="00F2117F">
        <w:rPr>
          <w:rFonts w:ascii="Arial" w:hAnsi="Arial" w:cs="Arial"/>
          <w:sz w:val="22"/>
          <w:szCs w:val="22"/>
        </w:rPr>
        <w:t>holds</w:t>
      </w:r>
      <w:r w:rsidRPr="00F2117F">
        <w:rPr>
          <w:rFonts w:ascii="Arial" w:hAnsi="Arial" w:cs="Arial"/>
          <w:spacing w:val="-10"/>
          <w:sz w:val="22"/>
          <w:szCs w:val="22"/>
        </w:rPr>
        <w:t xml:space="preserve"> </w:t>
      </w:r>
      <w:r w:rsidRPr="00F2117F">
        <w:rPr>
          <w:rFonts w:ascii="Arial" w:hAnsi="Arial" w:cs="Arial"/>
          <w:sz w:val="22"/>
          <w:szCs w:val="22"/>
        </w:rPr>
        <w:t>any</w:t>
      </w:r>
      <w:r w:rsidRPr="00F2117F">
        <w:rPr>
          <w:rFonts w:ascii="Arial" w:hAnsi="Arial" w:cs="Arial"/>
          <w:spacing w:val="-10"/>
          <w:sz w:val="22"/>
          <w:szCs w:val="22"/>
        </w:rPr>
        <w:t xml:space="preserve"> </w:t>
      </w:r>
      <w:r w:rsidRPr="00F2117F">
        <w:rPr>
          <w:rFonts w:ascii="Arial" w:hAnsi="Arial" w:cs="Arial"/>
          <w:sz w:val="22"/>
          <w:szCs w:val="22"/>
        </w:rPr>
        <w:t>paid</w:t>
      </w:r>
      <w:r w:rsidRPr="00F2117F">
        <w:rPr>
          <w:rFonts w:ascii="Arial" w:hAnsi="Arial" w:cs="Arial"/>
          <w:spacing w:val="-11"/>
          <w:sz w:val="22"/>
          <w:szCs w:val="22"/>
        </w:rPr>
        <w:t xml:space="preserve"> </w:t>
      </w:r>
      <w:r w:rsidRPr="00F2117F">
        <w:rPr>
          <w:rFonts w:ascii="Arial" w:hAnsi="Arial" w:cs="Arial"/>
          <w:sz w:val="22"/>
          <w:szCs w:val="22"/>
        </w:rPr>
        <w:t>office</w:t>
      </w:r>
      <w:r w:rsidRPr="00F2117F">
        <w:rPr>
          <w:rFonts w:ascii="Arial" w:hAnsi="Arial" w:cs="Arial"/>
          <w:spacing w:val="-10"/>
          <w:sz w:val="22"/>
          <w:szCs w:val="22"/>
        </w:rPr>
        <w:t xml:space="preserve"> </w:t>
      </w:r>
      <w:r w:rsidRPr="00F2117F">
        <w:rPr>
          <w:rFonts w:ascii="Arial" w:hAnsi="Arial" w:cs="Arial"/>
          <w:sz w:val="22"/>
          <w:szCs w:val="22"/>
        </w:rPr>
        <w:t>or</w:t>
      </w:r>
      <w:r w:rsidRPr="00F2117F">
        <w:rPr>
          <w:rFonts w:ascii="Arial" w:hAnsi="Arial" w:cs="Arial"/>
          <w:spacing w:val="-10"/>
          <w:sz w:val="22"/>
          <w:szCs w:val="22"/>
        </w:rPr>
        <w:t xml:space="preserve"> </w:t>
      </w:r>
      <w:r w:rsidRPr="00F2117F">
        <w:rPr>
          <w:rFonts w:ascii="Arial" w:hAnsi="Arial" w:cs="Arial"/>
          <w:sz w:val="22"/>
          <w:szCs w:val="22"/>
        </w:rPr>
        <w:t>employment</w:t>
      </w:r>
      <w:r w:rsidRPr="00F2117F">
        <w:rPr>
          <w:rFonts w:ascii="Arial" w:hAnsi="Arial" w:cs="Arial"/>
          <w:spacing w:val="-11"/>
          <w:sz w:val="22"/>
          <w:szCs w:val="22"/>
        </w:rPr>
        <w:t xml:space="preserve"> </w:t>
      </w:r>
      <w:r w:rsidRPr="00F2117F">
        <w:rPr>
          <w:rFonts w:ascii="Arial" w:hAnsi="Arial" w:cs="Arial"/>
          <w:sz w:val="22"/>
          <w:szCs w:val="22"/>
        </w:rPr>
        <w:t>with</w:t>
      </w:r>
      <w:r w:rsidRPr="00F2117F">
        <w:rPr>
          <w:rFonts w:ascii="Arial" w:hAnsi="Arial" w:cs="Arial"/>
          <w:spacing w:val="-11"/>
          <w:sz w:val="22"/>
          <w:szCs w:val="22"/>
        </w:rPr>
        <w:t xml:space="preserve"> </w:t>
      </w:r>
      <w:r w:rsidRPr="00F2117F">
        <w:rPr>
          <w:rFonts w:ascii="Arial" w:hAnsi="Arial" w:cs="Arial"/>
          <w:sz w:val="22"/>
          <w:szCs w:val="22"/>
        </w:rPr>
        <w:t>a</w:t>
      </w:r>
      <w:r w:rsidRPr="00F2117F">
        <w:rPr>
          <w:rFonts w:ascii="Arial" w:hAnsi="Arial" w:cs="Arial"/>
          <w:spacing w:val="-10"/>
          <w:sz w:val="22"/>
          <w:szCs w:val="22"/>
        </w:rPr>
        <w:t xml:space="preserve"> </w:t>
      </w:r>
      <w:r w:rsidRPr="00F2117F">
        <w:rPr>
          <w:rFonts w:ascii="Arial" w:hAnsi="Arial" w:cs="Arial"/>
          <w:sz w:val="22"/>
          <w:szCs w:val="22"/>
        </w:rPr>
        <w:t>local</w:t>
      </w:r>
      <w:r w:rsidRPr="00F2117F">
        <w:rPr>
          <w:rFonts w:ascii="Arial" w:hAnsi="Arial" w:cs="Arial"/>
          <w:spacing w:val="-10"/>
          <w:sz w:val="22"/>
          <w:szCs w:val="22"/>
        </w:rPr>
        <w:t xml:space="preserve"> </w:t>
      </w:r>
      <w:r w:rsidRPr="00F2117F">
        <w:rPr>
          <w:rFonts w:ascii="Arial" w:hAnsi="Arial" w:cs="Arial"/>
          <w:sz w:val="22"/>
          <w:szCs w:val="22"/>
        </w:rPr>
        <w:t>or</w:t>
      </w:r>
      <w:r w:rsidRPr="00F2117F">
        <w:rPr>
          <w:rFonts w:ascii="Arial" w:hAnsi="Arial" w:cs="Arial"/>
          <w:spacing w:val="-10"/>
          <w:sz w:val="22"/>
          <w:szCs w:val="22"/>
        </w:rPr>
        <w:t xml:space="preserve"> </w:t>
      </w:r>
      <w:r w:rsidRPr="00F2117F">
        <w:rPr>
          <w:rFonts w:ascii="Arial" w:hAnsi="Arial" w:cs="Arial"/>
          <w:sz w:val="22"/>
          <w:szCs w:val="22"/>
        </w:rPr>
        <w:t>joint authority on which the authority is represented.</w:t>
      </w:r>
    </w:p>
    <w:p w14:paraId="62B63DE4" w14:textId="77777777" w:rsidR="00A016E6" w:rsidRPr="00F2117F" w:rsidRDefault="00A016E6" w:rsidP="00066240">
      <w:pPr>
        <w:pStyle w:val="BodyText"/>
        <w:rPr>
          <w:rFonts w:ascii="Arial" w:hAnsi="Arial" w:cs="Arial"/>
          <w:sz w:val="22"/>
          <w:szCs w:val="22"/>
        </w:rPr>
      </w:pPr>
    </w:p>
    <w:p w14:paraId="62B63DEB" w14:textId="77777777" w:rsidR="00A016E6" w:rsidRPr="00F2117F" w:rsidRDefault="001552EC" w:rsidP="00066240">
      <w:pPr>
        <w:pStyle w:val="Heading1"/>
        <w:numPr>
          <w:ilvl w:val="0"/>
          <w:numId w:val="1"/>
        </w:numPr>
        <w:tabs>
          <w:tab w:val="left" w:pos="616"/>
        </w:tabs>
        <w:ind w:left="616" w:hanging="359"/>
        <w:rPr>
          <w:rFonts w:ascii="Arial" w:hAnsi="Arial" w:cs="Arial"/>
          <w:sz w:val="22"/>
          <w:szCs w:val="22"/>
        </w:rPr>
      </w:pPr>
      <w:r w:rsidRPr="00F2117F">
        <w:rPr>
          <w:rFonts w:ascii="Arial" w:hAnsi="Arial" w:cs="Arial"/>
          <w:sz w:val="22"/>
          <w:szCs w:val="22"/>
        </w:rPr>
        <w:t>Which</w:t>
      </w:r>
      <w:r w:rsidRPr="00F2117F">
        <w:rPr>
          <w:rFonts w:ascii="Arial" w:hAnsi="Arial" w:cs="Arial"/>
          <w:spacing w:val="-3"/>
          <w:sz w:val="22"/>
          <w:szCs w:val="22"/>
        </w:rPr>
        <w:t xml:space="preserve"> </w:t>
      </w:r>
      <w:r w:rsidRPr="00F2117F">
        <w:rPr>
          <w:rFonts w:ascii="Arial" w:hAnsi="Arial" w:cs="Arial"/>
          <w:sz w:val="22"/>
          <w:szCs w:val="22"/>
        </w:rPr>
        <w:t>posts are</w:t>
      </w:r>
      <w:r w:rsidRPr="00F2117F">
        <w:rPr>
          <w:rFonts w:ascii="Arial" w:hAnsi="Arial" w:cs="Arial"/>
          <w:spacing w:val="-1"/>
          <w:sz w:val="22"/>
          <w:szCs w:val="22"/>
        </w:rPr>
        <w:t xml:space="preserve"> </w:t>
      </w:r>
      <w:r w:rsidRPr="00F2117F">
        <w:rPr>
          <w:rFonts w:ascii="Arial" w:hAnsi="Arial" w:cs="Arial"/>
          <w:sz w:val="22"/>
          <w:szCs w:val="22"/>
        </w:rPr>
        <w:t>politically</w:t>
      </w:r>
      <w:r w:rsidRPr="00F2117F">
        <w:rPr>
          <w:rFonts w:ascii="Arial" w:hAnsi="Arial" w:cs="Arial"/>
          <w:spacing w:val="-1"/>
          <w:sz w:val="22"/>
          <w:szCs w:val="22"/>
        </w:rPr>
        <w:t xml:space="preserve"> </w:t>
      </w:r>
      <w:r w:rsidRPr="00F2117F">
        <w:rPr>
          <w:rFonts w:ascii="Arial" w:hAnsi="Arial" w:cs="Arial"/>
          <w:spacing w:val="-2"/>
          <w:sz w:val="22"/>
          <w:szCs w:val="22"/>
        </w:rPr>
        <w:t>restricted?</w:t>
      </w:r>
    </w:p>
    <w:p w14:paraId="77462E2C" w14:textId="77777777" w:rsidR="00392EA9" w:rsidRDefault="00392EA9" w:rsidP="00066240">
      <w:pPr>
        <w:pStyle w:val="BodyText"/>
        <w:ind w:left="257" w:right="177"/>
        <w:rPr>
          <w:rFonts w:ascii="Arial" w:hAnsi="Arial" w:cs="Arial"/>
          <w:sz w:val="22"/>
          <w:szCs w:val="22"/>
        </w:rPr>
      </w:pPr>
    </w:p>
    <w:p w14:paraId="62B63DEC" w14:textId="4EE9B80A" w:rsidR="00A016E6" w:rsidRDefault="001552EC" w:rsidP="00066240">
      <w:pPr>
        <w:pStyle w:val="BodyText"/>
        <w:ind w:left="257" w:right="177"/>
        <w:rPr>
          <w:rFonts w:ascii="Arial" w:hAnsi="Arial" w:cs="Arial"/>
          <w:sz w:val="22"/>
          <w:szCs w:val="22"/>
        </w:rPr>
      </w:pPr>
      <w:r w:rsidRPr="00F2117F">
        <w:rPr>
          <w:rFonts w:ascii="Arial" w:hAnsi="Arial" w:cs="Arial"/>
          <w:sz w:val="22"/>
          <w:szCs w:val="22"/>
        </w:rPr>
        <w:t>Posts</w:t>
      </w:r>
      <w:r w:rsidRPr="00F2117F">
        <w:rPr>
          <w:rFonts w:ascii="Arial" w:hAnsi="Arial" w:cs="Arial"/>
          <w:spacing w:val="-1"/>
          <w:sz w:val="22"/>
          <w:szCs w:val="22"/>
        </w:rPr>
        <w:t xml:space="preserve"> </w:t>
      </w:r>
      <w:r w:rsidRPr="00F2117F">
        <w:rPr>
          <w:rFonts w:ascii="Arial" w:hAnsi="Arial" w:cs="Arial"/>
          <w:sz w:val="22"/>
          <w:szCs w:val="22"/>
        </w:rPr>
        <w:t>will</w:t>
      </w:r>
      <w:r w:rsidRPr="00F2117F">
        <w:rPr>
          <w:rFonts w:ascii="Arial" w:hAnsi="Arial" w:cs="Arial"/>
          <w:spacing w:val="-2"/>
          <w:sz w:val="22"/>
          <w:szCs w:val="22"/>
        </w:rPr>
        <w:t xml:space="preserve"> </w:t>
      </w:r>
      <w:r w:rsidRPr="00F2117F">
        <w:rPr>
          <w:rFonts w:ascii="Arial" w:hAnsi="Arial" w:cs="Arial"/>
          <w:sz w:val="22"/>
          <w:szCs w:val="22"/>
        </w:rPr>
        <w:t>only</w:t>
      </w:r>
      <w:r w:rsidRPr="00F2117F">
        <w:rPr>
          <w:rFonts w:ascii="Arial" w:hAnsi="Arial" w:cs="Arial"/>
          <w:spacing w:val="-5"/>
          <w:sz w:val="22"/>
          <w:szCs w:val="22"/>
        </w:rPr>
        <w:t xml:space="preserve"> </w:t>
      </w:r>
      <w:r w:rsidRPr="00F2117F">
        <w:rPr>
          <w:rFonts w:ascii="Arial" w:hAnsi="Arial" w:cs="Arial"/>
          <w:sz w:val="22"/>
          <w:szCs w:val="22"/>
        </w:rPr>
        <w:t>be</w:t>
      </w:r>
      <w:r w:rsidRPr="00F2117F">
        <w:rPr>
          <w:rFonts w:ascii="Arial" w:hAnsi="Arial" w:cs="Arial"/>
          <w:spacing w:val="-2"/>
          <w:sz w:val="22"/>
          <w:szCs w:val="22"/>
        </w:rPr>
        <w:t xml:space="preserve"> </w:t>
      </w:r>
      <w:r w:rsidRPr="00F2117F">
        <w:rPr>
          <w:rFonts w:ascii="Arial" w:hAnsi="Arial" w:cs="Arial"/>
          <w:sz w:val="22"/>
          <w:szCs w:val="22"/>
        </w:rPr>
        <w:t>considered</w:t>
      </w:r>
      <w:r w:rsidRPr="00F2117F">
        <w:rPr>
          <w:rFonts w:ascii="Arial" w:hAnsi="Arial" w:cs="Arial"/>
          <w:spacing w:val="-2"/>
          <w:sz w:val="22"/>
          <w:szCs w:val="22"/>
        </w:rPr>
        <w:t xml:space="preserve"> </w:t>
      </w:r>
      <w:r w:rsidRPr="00F2117F">
        <w:rPr>
          <w:rFonts w:ascii="Arial" w:hAnsi="Arial" w:cs="Arial"/>
          <w:sz w:val="22"/>
          <w:szCs w:val="22"/>
        </w:rPr>
        <w:t>to</w:t>
      </w:r>
      <w:r w:rsidRPr="00F2117F">
        <w:rPr>
          <w:rFonts w:ascii="Arial" w:hAnsi="Arial" w:cs="Arial"/>
          <w:spacing w:val="-4"/>
          <w:sz w:val="22"/>
          <w:szCs w:val="22"/>
        </w:rPr>
        <w:t xml:space="preserve"> </w:t>
      </w:r>
      <w:r w:rsidRPr="00F2117F">
        <w:rPr>
          <w:rFonts w:ascii="Arial" w:hAnsi="Arial" w:cs="Arial"/>
          <w:sz w:val="22"/>
          <w:szCs w:val="22"/>
        </w:rPr>
        <w:t>be</w:t>
      </w:r>
      <w:r w:rsidRPr="00F2117F">
        <w:rPr>
          <w:rFonts w:ascii="Arial" w:hAnsi="Arial" w:cs="Arial"/>
          <w:spacing w:val="-2"/>
          <w:sz w:val="22"/>
          <w:szCs w:val="22"/>
        </w:rPr>
        <w:t xml:space="preserve"> </w:t>
      </w:r>
      <w:r w:rsidRPr="00F2117F">
        <w:rPr>
          <w:rFonts w:ascii="Arial" w:hAnsi="Arial" w:cs="Arial"/>
          <w:sz w:val="22"/>
          <w:szCs w:val="22"/>
        </w:rPr>
        <w:t>politically</w:t>
      </w:r>
      <w:r w:rsidRPr="00F2117F">
        <w:rPr>
          <w:rFonts w:ascii="Arial" w:hAnsi="Arial" w:cs="Arial"/>
          <w:spacing w:val="-4"/>
          <w:sz w:val="22"/>
          <w:szCs w:val="22"/>
        </w:rPr>
        <w:t xml:space="preserve"> </w:t>
      </w:r>
      <w:r w:rsidRPr="00F2117F">
        <w:rPr>
          <w:rFonts w:ascii="Arial" w:hAnsi="Arial" w:cs="Arial"/>
          <w:sz w:val="22"/>
          <w:szCs w:val="22"/>
        </w:rPr>
        <w:t>restricted</w:t>
      </w:r>
      <w:r w:rsidRPr="00F2117F">
        <w:rPr>
          <w:rFonts w:ascii="Arial" w:hAnsi="Arial" w:cs="Arial"/>
          <w:spacing w:val="-2"/>
          <w:sz w:val="22"/>
          <w:szCs w:val="22"/>
        </w:rPr>
        <w:t xml:space="preserve"> </w:t>
      </w:r>
      <w:r w:rsidRPr="00F2117F">
        <w:rPr>
          <w:rFonts w:ascii="Arial" w:hAnsi="Arial" w:cs="Arial"/>
          <w:sz w:val="22"/>
          <w:szCs w:val="22"/>
        </w:rPr>
        <w:t>if</w:t>
      </w:r>
      <w:r w:rsidRPr="00F2117F">
        <w:rPr>
          <w:rFonts w:ascii="Arial" w:hAnsi="Arial" w:cs="Arial"/>
          <w:spacing w:val="-2"/>
          <w:sz w:val="22"/>
          <w:szCs w:val="22"/>
        </w:rPr>
        <w:t xml:space="preserve"> </w:t>
      </w:r>
      <w:r w:rsidRPr="00F2117F">
        <w:rPr>
          <w:rFonts w:ascii="Arial" w:hAnsi="Arial" w:cs="Arial"/>
          <w:sz w:val="22"/>
          <w:szCs w:val="22"/>
        </w:rPr>
        <w:t>they</w:t>
      </w:r>
      <w:r w:rsidRPr="00F2117F">
        <w:rPr>
          <w:rFonts w:ascii="Arial" w:hAnsi="Arial" w:cs="Arial"/>
          <w:spacing w:val="-2"/>
          <w:sz w:val="22"/>
          <w:szCs w:val="22"/>
        </w:rPr>
        <w:t xml:space="preserve"> </w:t>
      </w:r>
      <w:r w:rsidRPr="00F2117F">
        <w:rPr>
          <w:rFonts w:ascii="Arial" w:hAnsi="Arial" w:cs="Arial"/>
          <w:sz w:val="22"/>
          <w:szCs w:val="22"/>
        </w:rPr>
        <w:t>fall</w:t>
      </w:r>
      <w:r w:rsidRPr="00F2117F">
        <w:rPr>
          <w:rFonts w:ascii="Arial" w:hAnsi="Arial" w:cs="Arial"/>
          <w:spacing w:val="-2"/>
          <w:sz w:val="22"/>
          <w:szCs w:val="22"/>
        </w:rPr>
        <w:t xml:space="preserve"> </w:t>
      </w:r>
      <w:r w:rsidRPr="00F2117F">
        <w:rPr>
          <w:rFonts w:ascii="Arial" w:hAnsi="Arial" w:cs="Arial"/>
          <w:sz w:val="22"/>
          <w:szCs w:val="22"/>
        </w:rPr>
        <w:t>into</w:t>
      </w:r>
      <w:r w:rsidRPr="00F2117F">
        <w:rPr>
          <w:rFonts w:ascii="Arial" w:hAnsi="Arial" w:cs="Arial"/>
          <w:spacing w:val="-3"/>
          <w:sz w:val="22"/>
          <w:szCs w:val="22"/>
        </w:rPr>
        <w:t xml:space="preserve"> </w:t>
      </w:r>
      <w:r w:rsidRPr="00F2117F">
        <w:rPr>
          <w:rFonts w:ascii="Arial" w:hAnsi="Arial" w:cs="Arial"/>
          <w:sz w:val="22"/>
          <w:szCs w:val="22"/>
        </w:rPr>
        <w:t>two</w:t>
      </w:r>
      <w:r w:rsidRPr="00F2117F">
        <w:rPr>
          <w:rFonts w:ascii="Arial" w:hAnsi="Arial" w:cs="Arial"/>
          <w:spacing w:val="-2"/>
          <w:sz w:val="22"/>
          <w:szCs w:val="22"/>
        </w:rPr>
        <w:t xml:space="preserve"> </w:t>
      </w:r>
      <w:r w:rsidRPr="00F2117F">
        <w:rPr>
          <w:rFonts w:ascii="Arial" w:hAnsi="Arial" w:cs="Arial"/>
          <w:sz w:val="22"/>
          <w:szCs w:val="22"/>
        </w:rPr>
        <w:t>broad</w:t>
      </w:r>
      <w:r w:rsidRPr="00F2117F">
        <w:rPr>
          <w:rFonts w:ascii="Arial" w:hAnsi="Arial" w:cs="Arial"/>
          <w:spacing w:val="-2"/>
          <w:sz w:val="22"/>
          <w:szCs w:val="22"/>
        </w:rPr>
        <w:t xml:space="preserve"> </w:t>
      </w:r>
      <w:r w:rsidRPr="00F2117F">
        <w:rPr>
          <w:rFonts w:ascii="Arial" w:hAnsi="Arial" w:cs="Arial"/>
          <w:sz w:val="22"/>
          <w:szCs w:val="22"/>
        </w:rPr>
        <w:t>categories</w:t>
      </w:r>
      <w:r w:rsidRPr="00F2117F">
        <w:rPr>
          <w:rFonts w:ascii="Arial" w:hAnsi="Arial" w:cs="Arial"/>
          <w:spacing w:val="-3"/>
          <w:sz w:val="22"/>
          <w:szCs w:val="22"/>
        </w:rPr>
        <w:t xml:space="preserve"> </w:t>
      </w:r>
      <w:r w:rsidRPr="00F2117F">
        <w:rPr>
          <w:rFonts w:ascii="Arial" w:hAnsi="Arial" w:cs="Arial"/>
          <w:sz w:val="22"/>
          <w:szCs w:val="22"/>
        </w:rPr>
        <w:t xml:space="preserve">known as </w:t>
      </w:r>
      <w:r w:rsidRPr="00F2117F">
        <w:rPr>
          <w:rFonts w:ascii="Arial" w:hAnsi="Arial" w:cs="Arial"/>
          <w:b/>
          <w:sz w:val="22"/>
          <w:szCs w:val="22"/>
        </w:rPr>
        <w:t xml:space="preserve">specified </w:t>
      </w:r>
      <w:r w:rsidRPr="00F2117F">
        <w:rPr>
          <w:rFonts w:ascii="Arial" w:hAnsi="Arial" w:cs="Arial"/>
          <w:sz w:val="22"/>
          <w:szCs w:val="22"/>
        </w:rPr>
        <w:t xml:space="preserve">and </w:t>
      </w:r>
      <w:r w:rsidRPr="00F2117F">
        <w:rPr>
          <w:rFonts w:ascii="Arial" w:hAnsi="Arial" w:cs="Arial"/>
          <w:b/>
          <w:sz w:val="22"/>
          <w:szCs w:val="22"/>
        </w:rPr>
        <w:t xml:space="preserve">sensitive </w:t>
      </w:r>
      <w:r w:rsidRPr="00F2117F">
        <w:rPr>
          <w:rFonts w:ascii="Arial" w:hAnsi="Arial" w:cs="Arial"/>
          <w:sz w:val="22"/>
          <w:szCs w:val="22"/>
        </w:rPr>
        <w:t>posts:</w:t>
      </w:r>
    </w:p>
    <w:p w14:paraId="20A486D7" w14:textId="77777777" w:rsidR="00392EA9" w:rsidRDefault="00392EA9" w:rsidP="00066240">
      <w:pPr>
        <w:pStyle w:val="BodyText"/>
        <w:ind w:left="257" w:right="177"/>
        <w:rPr>
          <w:rFonts w:ascii="Arial" w:hAnsi="Arial" w:cs="Arial"/>
          <w:sz w:val="22"/>
          <w:szCs w:val="22"/>
        </w:rPr>
      </w:pPr>
    </w:p>
    <w:p w14:paraId="5F6DD501" w14:textId="6A9A8EF7" w:rsidR="00392EA9" w:rsidRDefault="00392EA9" w:rsidP="00066240">
      <w:pPr>
        <w:pStyle w:val="BodyText"/>
        <w:ind w:left="257" w:right="177"/>
        <w:rPr>
          <w:rFonts w:ascii="Arial" w:hAnsi="Arial" w:cs="Arial"/>
          <w:sz w:val="22"/>
          <w:szCs w:val="22"/>
        </w:rPr>
      </w:pPr>
      <w:r>
        <w:rPr>
          <w:rFonts w:ascii="Arial" w:hAnsi="Arial" w:cs="Arial"/>
          <w:sz w:val="22"/>
          <w:szCs w:val="22"/>
        </w:rPr>
        <w:t>Specified posts are:</w:t>
      </w:r>
    </w:p>
    <w:p w14:paraId="3B123107" w14:textId="77777777" w:rsidR="00392EA9" w:rsidRPr="00F2117F" w:rsidRDefault="00392EA9" w:rsidP="00066240">
      <w:pPr>
        <w:pStyle w:val="BodyText"/>
        <w:ind w:left="257" w:right="177"/>
        <w:rPr>
          <w:rFonts w:ascii="Arial" w:hAnsi="Arial" w:cs="Arial"/>
          <w:sz w:val="22"/>
          <w:szCs w:val="22"/>
        </w:rPr>
      </w:pPr>
    </w:p>
    <w:p w14:paraId="62B63DED"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The</w:t>
      </w:r>
      <w:r w:rsidRPr="00F2117F">
        <w:rPr>
          <w:rFonts w:ascii="Arial" w:hAnsi="Arial" w:cs="Arial"/>
          <w:spacing w:val="-1"/>
        </w:rPr>
        <w:t xml:space="preserve"> </w:t>
      </w:r>
      <w:r w:rsidRPr="00F2117F">
        <w:rPr>
          <w:rFonts w:ascii="Arial" w:hAnsi="Arial" w:cs="Arial"/>
        </w:rPr>
        <w:t>Head of Paid</w:t>
      </w:r>
      <w:r w:rsidRPr="00F2117F">
        <w:rPr>
          <w:rFonts w:ascii="Arial" w:hAnsi="Arial" w:cs="Arial"/>
          <w:spacing w:val="-3"/>
        </w:rPr>
        <w:t xml:space="preserve"> </w:t>
      </w:r>
      <w:r w:rsidRPr="00F2117F">
        <w:rPr>
          <w:rFonts w:ascii="Arial" w:hAnsi="Arial" w:cs="Arial"/>
        </w:rPr>
        <w:t>Service</w:t>
      </w:r>
      <w:r w:rsidRPr="00F2117F">
        <w:rPr>
          <w:rFonts w:ascii="Arial" w:hAnsi="Arial" w:cs="Arial"/>
          <w:spacing w:val="-3"/>
        </w:rPr>
        <w:t xml:space="preserve"> </w:t>
      </w:r>
      <w:r w:rsidRPr="00F2117F">
        <w:rPr>
          <w:rFonts w:ascii="Arial" w:hAnsi="Arial" w:cs="Arial"/>
        </w:rPr>
        <w:t xml:space="preserve">/ Chief </w:t>
      </w:r>
      <w:r w:rsidRPr="00F2117F">
        <w:rPr>
          <w:rFonts w:ascii="Arial" w:hAnsi="Arial" w:cs="Arial"/>
          <w:spacing w:val="-2"/>
        </w:rPr>
        <w:t>Executive</w:t>
      </w:r>
    </w:p>
    <w:p w14:paraId="62B63DEE"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The</w:t>
      </w:r>
      <w:r w:rsidRPr="00F2117F">
        <w:rPr>
          <w:rFonts w:ascii="Arial" w:hAnsi="Arial" w:cs="Arial"/>
          <w:spacing w:val="-2"/>
        </w:rPr>
        <w:t xml:space="preserve"> </w:t>
      </w:r>
      <w:r w:rsidRPr="00F2117F">
        <w:rPr>
          <w:rFonts w:ascii="Arial" w:hAnsi="Arial" w:cs="Arial"/>
        </w:rPr>
        <w:t>statutory</w:t>
      </w:r>
      <w:r w:rsidRPr="00F2117F">
        <w:rPr>
          <w:rFonts w:ascii="Arial" w:hAnsi="Arial" w:cs="Arial"/>
          <w:spacing w:val="-1"/>
        </w:rPr>
        <w:t xml:space="preserve"> </w:t>
      </w:r>
      <w:r w:rsidRPr="00F2117F">
        <w:rPr>
          <w:rFonts w:ascii="Arial" w:hAnsi="Arial" w:cs="Arial"/>
        </w:rPr>
        <w:t>Chief</w:t>
      </w:r>
      <w:r w:rsidRPr="00F2117F">
        <w:rPr>
          <w:rFonts w:ascii="Arial" w:hAnsi="Arial" w:cs="Arial"/>
          <w:spacing w:val="-2"/>
        </w:rPr>
        <w:t xml:space="preserve"> </w:t>
      </w:r>
      <w:r w:rsidRPr="00F2117F">
        <w:rPr>
          <w:rFonts w:ascii="Arial" w:hAnsi="Arial" w:cs="Arial"/>
        </w:rPr>
        <w:t>Officers</w:t>
      </w:r>
      <w:r w:rsidRPr="00F2117F">
        <w:rPr>
          <w:rFonts w:ascii="Arial" w:hAnsi="Arial" w:cs="Arial"/>
          <w:spacing w:val="-2"/>
        </w:rPr>
        <w:t xml:space="preserve"> </w:t>
      </w:r>
      <w:r w:rsidRPr="00F2117F">
        <w:rPr>
          <w:rFonts w:ascii="Arial" w:hAnsi="Arial" w:cs="Arial"/>
        </w:rPr>
        <w:t>including</w:t>
      </w:r>
      <w:r w:rsidRPr="00F2117F">
        <w:rPr>
          <w:rFonts w:ascii="Arial" w:hAnsi="Arial" w:cs="Arial"/>
          <w:spacing w:val="-1"/>
        </w:rPr>
        <w:t xml:space="preserve"> </w:t>
      </w:r>
      <w:r w:rsidRPr="00F2117F">
        <w:rPr>
          <w:rFonts w:ascii="Arial" w:hAnsi="Arial" w:cs="Arial"/>
        </w:rPr>
        <w:t>Finance</w:t>
      </w:r>
      <w:r w:rsidRPr="00F2117F">
        <w:rPr>
          <w:rFonts w:ascii="Arial" w:hAnsi="Arial" w:cs="Arial"/>
          <w:spacing w:val="-1"/>
        </w:rPr>
        <w:t xml:space="preserve"> </w:t>
      </w:r>
      <w:r w:rsidRPr="00F2117F">
        <w:rPr>
          <w:rFonts w:ascii="Arial" w:hAnsi="Arial" w:cs="Arial"/>
        </w:rPr>
        <w:t>Officer</w:t>
      </w:r>
      <w:r w:rsidRPr="00F2117F">
        <w:rPr>
          <w:rFonts w:ascii="Arial" w:hAnsi="Arial" w:cs="Arial"/>
          <w:spacing w:val="-1"/>
        </w:rPr>
        <w:t xml:space="preserve"> </w:t>
      </w:r>
      <w:r w:rsidRPr="00F2117F">
        <w:rPr>
          <w:rFonts w:ascii="Arial" w:hAnsi="Arial" w:cs="Arial"/>
        </w:rPr>
        <w:t>/</w:t>
      </w:r>
      <w:r w:rsidRPr="00F2117F">
        <w:rPr>
          <w:rFonts w:ascii="Arial" w:hAnsi="Arial" w:cs="Arial"/>
          <w:spacing w:val="-1"/>
        </w:rPr>
        <w:t xml:space="preserve"> </w:t>
      </w:r>
      <w:r w:rsidRPr="00F2117F">
        <w:rPr>
          <w:rFonts w:ascii="Arial" w:hAnsi="Arial" w:cs="Arial"/>
        </w:rPr>
        <w:t>S151</w:t>
      </w:r>
      <w:r w:rsidRPr="00F2117F">
        <w:rPr>
          <w:rFonts w:ascii="Arial" w:hAnsi="Arial" w:cs="Arial"/>
          <w:spacing w:val="-4"/>
        </w:rPr>
        <w:t xml:space="preserve"> </w:t>
      </w:r>
      <w:r w:rsidRPr="00F2117F">
        <w:rPr>
          <w:rFonts w:ascii="Arial" w:hAnsi="Arial" w:cs="Arial"/>
        </w:rPr>
        <w:t>and</w:t>
      </w:r>
      <w:r w:rsidRPr="00F2117F">
        <w:rPr>
          <w:rFonts w:ascii="Arial" w:hAnsi="Arial" w:cs="Arial"/>
          <w:spacing w:val="-1"/>
        </w:rPr>
        <w:t xml:space="preserve"> </w:t>
      </w:r>
      <w:r w:rsidRPr="00F2117F">
        <w:rPr>
          <w:rFonts w:ascii="Arial" w:hAnsi="Arial" w:cs="Arial"/>
        </w:rPr>
        <w:t xml:space="preserve">Monitoring </w:t>
      </w:r>
      <w:r w:rsidRPr="00F2117F">
        <w:rPr>
          <w:rFonts w:ascii="Arial" w:hAnsi="Arial" w:cs="Arial"/>
          <w:spacing w:val="-2"/>
        </w:rPr>
        <w:t>Officer</w:t>
      </w:r>
    </w:p>
    <w:p w14:paraId="62B63DEF" w14:textId="77777777" w:rsidR="00A016E6" w:rsidRPr="00F2117F" w:rsidRDefault="001552EC" w:rsidP="00066240">
      <w:pPr>
        <w:pStyle w:val="ListParagraph"/>
        <w:numPr>
          <w:ilvl w:val="1"/>
          <w:numId w:val="1"/>
        </w:numPr>
        <w:tabs>
          <w:tab w:val="left" w:pos="618"/>
        </w:tabs>
        <w:ind w:right="110"/>
        <w:rPr>
          <w:rFonts w:ascii="Arial" w:hAnsi="Arial" w:cs="Arial"/>
        </w:rPr>
      </w:pPr>
      <w:r w:rsidRPr="00F2117F">
        <w:rPr>
          <w:rFonts w:ascii="Arial" w:hAnsi="Arial" w:cs="Arial"/>
        </w:rPr>
        <w:t>Officers</w:t>
      </w:r>
      <w:r w:rsidRPr="00F2117F">
        <w:rPr>
          <w:rFonts w:ascii="Arial" w:hAnsi="Arial" w:cs="Arial"/>
          <w:spacing w:val="-2"/>
        </w:rPr>
        <w:t xml:space="preserve"> </w:t>
      </w:r>
      <w:r w:rsidRPr="00F2117F">
        <w:rPr>
          <w:rFonts w:ascii="Arial" w:hAnsi="Arial" w:cs="Arial"/>
        </w:rPr>
        <w:t>exercising</w:t>
      </w:r>
      <w:r w:rsidRPr="00F2117F">
        <w:rPr>
          <w:rFonts w:ascii="Arial" w:hAnsi="Arial" w:cs="Arial"/>
          <w:spacing w:val="-3"/>
        </w:rPr>
        <w:t xml:space="preserve"> </w:t>
      </w:r>
      <w:r w:rsidRPr="00F2117F">
        <w:rPr>
          <w:rFonts w:ascii="Arial" w:hAnsi="Arial" w:cs="Arial"/>
        </w:rPr>
        <w:t>delegated</w:t>
      </w:r>
      <w:r w:rsidRPr="00F2117F">
        <w:rPr>
          <w:rFonts w:ascii="Arial" w:hAnsi="Arial" w:cs="Arial"/>
          <w:spacing w:val="-3"/>
        </w:rPr>
        <w:t xml:space="preserve"> </w:t>
      </w:r>
      <w:r w:rsidRPr="00F2117F">
        <w:rPr>
          <w:rFonts w:ascii="Arial" w:hAnsi="Arial" w:cs="Arial"/>
        </w:rPr>
        <w:t>powers,</w:t>
      </w:r>
      <w:r w:rsidRPr="00F2117F">
        <w:rPr>
          <w:rFonts w:ascii="Arial" w:hAnsi="Arial" w:cs="Arial"/>
          <w:spacing w:val="-2"/>
        </w:rPr>
        <w:t xml:space="preserve"> </w:t>
      </w:r>
      <w:r w:rsidRPr="00F2117F">
        <w:rPr>
          <w:rFonts w:ascii="Arial" w:hAnsi="Arial" w:cs="Arial"/>
        </w:rPr>
        <w:t>i.e.</w:t>
      </w:r>
      <w:r w:rsidRPr="00F2117F">
        <w:rPr>
          <w:rFonts w:ascii="Arial" w:hAnsi="Arial" w:cs="Arial"/>
          <w:spacing w:val="-3"/>
        </w:rPr>
        <w:t xml:space="preserve"> </w:t>
      </w:r>
      <w:r w:rsidRPr="00F2117F">
        <w:rPr>
          <w:rFonts w:ascii="Arial" w:hAnsi="Arial" w:cs="Arial"/>
        </w:rPr>
        <w:t>persons</w:t>
      </w:r>
      <w:r w:rsidRPr="00F2117F">
        <w:rPr>
          <w:rFonts w:ascii="Arial" w:hAnsi="Arial" w:cs="Arial"/>
          <w:spacing w:val="-5"/>
        </w:rPr>
        <w:t xml:space="preserve"> </w:t>
      </w:r>
      <w:r w:rsidRPr="00F2117F">
        <w:rPr>
          <w:rFonts w:ascii="Arial" w:hAnsi="Arial" w:cs="Arial"/>
        </w:rPr>
        <w:t>whose</w:t>
      </w:r>
      <w:r w:rsidRPr="00F2117F">
        <w:rPr>
          <w:rFonts w:ascii="Arial" w:hAnsi="Arial" w:cs="Arial"/>
          <w:spacing w:val="-3"/>
        </w:rPr>
        <w:t xml:space="preserve"> </w:t>
      </w:r>
      <w:r w:rsidRPr="00F2117F">
        <w:rPr>
          <w:rFonts w:ascii="Arial" w:hAnsi="Arial" w:cs="Arial"/>
        </w:rPr>
        <w:t>posts</w:t>
      </w:r>
      <w:r w:rsidRPr="00F2117F">
        <w:rPr>
          <w:rFonts w:ascii="Arial" w:hAnsi="Arial" w:cs="Arial"/>
          <w:spacing w:val="-5"/>
        </w:rPr>
        <w:t xml:space="preserve"> </w:t>
      </w:r>
      <w:r w:rsidRPr="00F2117F">
        <w:rPr>
          <w:rFonts w:ascii="Arial" w:hAnsi="Arial" w:cs="Arial"/>
        </w:rPr>
        <w:t>are</w:t>
      </w:r>
      <w:r w:rsidRPr="00F2117F">
        <w:rPr>
          <w:rFonts w:ascii="Arial" w:hAnsi="Arial" w:cs="Arial"/>
          <w:spacing w:val="-3"/>
        </w:rPr>
        <w:t xml:space="preserve"> </w:t>
      </w:r>
      <w:r w:rsidRPr="00F2117F">
        <w:rPr>
          <w:rFonts w:ascii="Arial" w:hAnsi="Arial" w:cs="Arial"/>
        </w:rPr>
        <w:t>for</w:t>
      </w:r>
      <w:r w:rsidRPr="00F2117F">
        <w:rPr>
          <w:rFonts w:ascii="Arial" w:hAnsi="Arial" w:cs="Arial"/>
          <w:spacing w:val="-3"/>
        </w:rPr>
        <w:t xml:space="preserve"> </w:t>
      </w:r>
      <w:r w:rsidRPr="00F2117F">
        <w:rPr>
          <w:rFonts w:ascii="Arial" w:hAnsi="Arial" w:cs="Arial"/>
        </w:rPr>
        <w:t>the</w:t>
      </w:r>
      <w:r w:rsidRPr="00F2117F">
        <w:rPr>
          <w:rFonts w:ascii="Arial" w:hAnsi="Arial" w:cs="Arial"/>
          <w:spacing w:val="-5"/>
        </w:rPr>
        <w:t xml:space="preserve"> </w:t>
      </w:r>
      <w:r w:rsidRPr="00F2117F">
        <w:rPr>
          <w:rFonts w:ascii="Arial" w:hAnsi="Arial" w:cs="Arial"/>
        </w:rPr>
        <w:t>time</w:t>
      </w:r>
      <w:r w:rsidRPr="00F2117F">
        <w:rPr>
          <w:rFonts w:ascii="Arial" w:hAnsi="Arial" w:cs="Arial"/>
          <w:spacing w:val="-3"/>
        </w:rPr>
        <w:t xml:space="preserve"> </w:t>
      </w:r>
      <w:r w:rsidRPr="00F2117F">
        <w:rPr>
          <w:rFonts w:ascii="Arial" w:hAnsi="Arial" w:cs="Arial"/>
        </w:rPr>
        <w:t>being</w:t>
      </w:r>
      <w:r w:rsidRPr="00F2117F">
        <w:rPr>
          <w:rFonts w:ascii="Arial" w:hAnsi="Arial" w:cs="Arial"/>
          <w:spacing w:val="-2"/>
        </w:rPr>
        <w:t xml:space="preserve"> </w:t>
      </w:r>
      <w:r w:rsidRPr="00F2117F">
        <w:rPr>
          <w:rFonts w:ascii="Arial" w:hAnsi="Arial" w:cs="Arial"/>
        </w:rPr>
        <w:t>specified</w:t>
      </w:r>
      <w:r w:rsidRPr="00F2117F">
        <w:rPr>
          <w:rFonts w:ascii="Arial" w:hAnsi="Arial" w:cs="Arial"/>
          <w:spacing w:val="-3"/>
        </w:rPr>
        <w:t xml:space="preserve"> </w:t>
      </w:r>
      <w:r w:rsidRPr="00F2117F">
        <w:rPr>
          <w:rFonts w:ascii="Arial" w:hAnsi="Arial" w:cs="Arial"/>
        </w:rPr>
        <w:t xml:space="preserve">by the authority in a list maintained in accordance with the provisions of the Local Government Act </w:t>
      </w:r>
      <w:r w:rsidRPr="00F2117F">
        <w:rPr>
          <w:rFonts w:ascii="Arial" w:hAnsi="Arial" w:cs="Arial"/>
          <w:spacing w:val="-4"/>
        </w:rPr>
        <w:t>1972</w:t>
      </w:r>
    </w:p>
    <w:p w14:paraId="62B63DF0"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Assistants</w:t>
      </w:r>
      <w:r w:rsidRPr="00F2117F">
        <w:rPr>
          <w:rFonts w:ascii="Arial" w:hAnsi="Arial" w:cs="Arial"/>
          <w:spacing w:val="-2"/>
        </w:rPr>
        <w:t xml:space="preserve"> </w:t>
      </w:r>
      <w:r w:rsidRPr="00F2117F">
        <w:rPr>
          <w:rFonts w:ascii="Arial" w:hAnsi="Arial" w:cs="Arial"/>
        </w:rPr>
        <w:t>to</w:t>
      </w:r>
      <w:r w:rsidRPr="00F2117F">
        <w:rPr>
          <w:rFonts w:ascii="Arial" w:hAnsi="Arial" w:cs="Arial"/>
          <w:spacing w:val="-2"/>
        </w:rPr>
        <w:t xml:space="preserve"> </w:t>
      </w:r>
      <w:r w:rsidRPr="00F2117F">
        <w:rPr>
          <w:rFonts w:ascii="Arial" w:hAnsi="Arial" w:cs="Arial"/>
        </w:rPr>
        <w:t>political</w:t>
      </w:r>
      <w:r w:rsidRPr="00F2117F">
        <w:rPr>
          <w:rFonts w:ascii="Arial" w:hAnsi="Arial" w:cs="Arial"/>
          <w:spacing w:val="-2"/>
        </w:rPr>
        <w:t xml:space="preserve"> groups</w:t>
      </w:r>
    </w:p>
    <w:p w14:paraId="62B63DF1"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Non-Statutory</w:t>
      </w:r>
      <w:r w:rsidRPr="00F2117F">
        <w:rPr>
          <w:rFonts w:ascii="Arial" w:hAnsi="Arial" w:cs="Arial"/>
          <w:spacing w:val="-4"/>
        </w:rPr>
        <w:t xml:space="preserve"> </w:t>
      </w:r>
      <w:r w:rsidRPr="00F2117F">
        <w:rPr>
          <w:rFonts w:ascii="Arial" w:hAnsi="Arial" w:cs="Arial"/>
        </w:rPr>
        <w:t>Chief</w:t>
      </w:r>
      <w:r w:rsidRPr="00F2117F">
        <w:rPr>
          <w:rFonts w:ascii="Arial" w:hAnsi="Arial" w:cs="Arial"/>
          <w:spacing w:val="-1"/>
        </w:rPr>
        <w:t xml:space="preserve"> </w:t>
      </w:r>
      <w:r w:rsidRPr="00F2117F">
        <w:rPr>
          <w:rFonts w:ascii="Arial" w:hAnsi="Arial" w:cs="Arial"/>
          <w:spacing w:val="-2"/>
        </w:rPr>
        <w:t>Officers</w:t>
      </w:r>
    </w:p>
    <w:p w14:paraId="62B63DF2"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Deputy</w:t>
      </w:r>
      <w:r w:rsidRPr="00F2117F">
        <w:rPr>
          <w:rFonts w:ascii="Arial" w:hAnsi="Arial" w:cs="Arial"/>
          <w:spacing w:val="-1"/>
        </w:rPr>
        <w:t xml:space="preserve"> </w:t>
      </w:r>
      <w:r w:rsidRPr="00F2117F">
        <w:rPr>
          <w:rFonts w:ascii="Arial" w:hAnsi="Arial" w:cs="Arial"/>
        </w:rPr>
        <w:t>Chief</w:t>
      </w:r>
      <w:r w:rsidRPr="00F2117F">
        <w:rPr>
          <w:rFonts w:ascii="Arial" w:hAnsi="Arial" w:cs="Arial"/>
          <w:spacing w:val="-2"/>
        </w:rPr>
        <w:t xml:space="preserve"> </w:t>
      </w:r>
      <w:r w:rsidRPr="00F2117F">
        <w:rPr>
          <w:rFonts w:ascii="Arial" w:hAnsi="Arial" w:cs="Arial"/>
        </w:rPr>
        <w:t>Officers (officers</w:t>
      </w:r>
      <w:r w:rsidRPr="00F2117F">
        <w:rPr>
          <w:rFonts w:ascii="Arial" w:hAnsi="Arial" w:cs="Arial"/>
          <w:spacing w:val="-2"/>
        </w:rPr>
        <w:t xml:space="preserve"> </w:t>
      </w:r>
      <w:r w:rsidRPr="00F2117F">
        <w:rPr>
          <w:rFonts w:ascii="Arial" w:hAnsi="Arial" w:cs="Arial"/>
        </w:rPr>
        <w:t>reporting</w:t>
      </w:r>
      <w:r w:rsidRPr="00F2117F">
        <w:rPr>
          <w:rFonts w:ascii="Arial" w:hAnsi="Arial" w:cs="Arial"/>
          <w:spacing w:val="-3"/>
        </w:rPr>
        <w:t xml:space="preserve"> </w:t>
      </w:r>
      <w:r w:rsidRPr="00F2117F">
        <w:rPr>
          <w:rFonts w:ascii="Arial" w:hAnsi="Arial" w:cs="Arial"/>
        </w:rPr>
        <w:t>to</w:t>
      </w:r>
      <w:r w:rsidRPr="00F2117F">
        <w:rPr>
          <w:rFonts w:ascii="Arial" w:hAnsi="Arial" w:cs="Arial"/>
          <w:spacing w:val="-2"/>
        </w:rPr>
        <w:t xml:space="preserve"> </w:t>
      </w:r>
      <w:r w:rsidRPr="00F2117F">
        <w:rPr>
          <w:rFonts w:ascii="Arial" w:hAnsi="Arial" w:cs="Arial"/>
        </w:rPr>
        <w:t>a</w:t>
      </w:r>
      <w:r w:rsidRPr="00F2117F">
        <w:rPr>
          <w:rFonts w:ascii="Arial" w:hAnsi="Arial" w:cs="Arial"/>
          <w:spacing w:val="-1"/>
        </w:rPr>
        <w:t xml:space="preserve"> </w:t>
      </w:r>
      <w:r w:rsidRPr="00F2117F">
        <w:rPr>
          <w:rFonts w:ascii="Arial" w:hAnsi="Arial" w:cs="Arial"/>
        </w:rPr>
        <w:t>chief</w:t>
      </w:r>
      <w:r w:rsidRPr="00F2117F">
        <w:rPr>
          <w:rFonts w:ascii="Arial" w:hAnsi="Arial" w:cs="Arial"/>
          <w:spacing w:val="-1"/>
        </w:rPr>
        <w:t xml:space="preserve"> </w:t>
      </w:r>
      <w:r w:rsidRPr="00F2117F">
        <w:rPr>
          <w:rFonts w:ascii="Arial" w:hAnsi="Arial" w:cs="Arial"/>
        </w:rPr>
        <w:t>officer,</w:t>
      </w:r>
      <w:r w:rsidRPr="00F2117F">
        <w:rPr>
          <w:rFonts w:ascii="Arial" w:hAnsi="Arial" w:cs="Arial"/>
          <w:spacing w:val="-1"/>
        </w:rPr>
        <w:t xml:space="preserve"> </w:t>
      </w:r>
      <w:r w:rsidRPr="00F2117F">
        <w:rPr>
          <w:rFonts w:ascii="Arial" w:hAnsi="Arial" w:cs="Arial"/>
        </w:rPr>
        <w:t>excluding</w:t>
      </w:r>
      <w:r w:rsidRPr="00F2117F">
        <w:rPr>
          <w:rFonts w:ascii="Arial" w:hAnsi="Arial" w:cs="Arial"/>
          <w:spacing w:val="-2"/>
        </w:rPr>
        <w:t xml:space="preserve"> </w:t>
      </w:r>
      <w:r w:rsidRPr="00F2117F">
        <w:rPr>
          <w:rFonts w:ascii="Arial" w:hAnsi="Arial" w:cs="Arial"/>
        </w:rPr>
        <w:t>secretarial/clerical</w:t>
      </w:r>
      <w:r w:rsidRPr="00F2117F">
        <w:rPr>
          <w:rFonts w:ascii="Arial" w:hAnsi="Arial" w:cs="Arial"/>
          <w:spacing w:val="-3"/>
        </w:rPr>
        <w:t xml:space="preserve"> </w:t>
      </w:r>
      <w:r w:rsidRPr="00F2117F">
        <w:rPr>
          <w:rFonts w:ascii="Arial" w:hAnsi="Arial" w:cs="Arial"/>
          <w:spacing w:val="-2"/>
        </w:rPr>
        <w:t>support)</w:t>
      </w:r>
    </w:p>
    <w:p w14:paraId="62B63DF3" w14:textId="77777777" w:rsidR="00A016E6" w:rsidRPr="00F2117F" w:rsidRDefault="00A016E6" w:rsidP="00066240">
      <w:pPr>
        <w:pStyle w:val="BodyText"/>
        <w:rPr>
          <w:rFonts w:ascii="Arial" w:hAnsi="Arial" w:cs="Arial"/>
          <w:sz w:val="22"/>
          <w:szCs w:val="22"/>
        </w:rPr>
      </w:pPr>
    </w:p>
    <w:p w14:paraId="62B63DF4" w14:textId="77777777" w:rsidR="00A016E6" w:rsidRPr="00F2117F" w:rsidRDefault="001552EC" w:rsidP="00066240">
      <w:pPr>
        <w:pStyle w:val="BodyText"/>
        <w:ind w:left="257"/>
        <w:rPr>
          <w:rFonts w:ascii="Arial" w:hAnsi="Arial" w:cs="Arial"/>
          <w:sz w:val="22"/>
          <w:szCs w:val="22"/>
        </w:rPr>
      </w:pPr>
      <w:r w:rsidRPr="00F2117F">
        <w:rPr>
          <w:rFonts w:ascii="Arial" w:hAnsi="Arial" w:cs="Arial"/>
          <w:sz w:val="22"/>
          <w:szCs w:val="22"/>
        </w:rPr>
        <w:t>Sensitive</w:t>
      </w:r>
      <w:r w:rsidRPr="00F2117F">
        <w:rPr>
          <w:rFonts w:ascii="Arial" w:hAnsi="Arial" w:cs="Arial"/>
          <w:spacing w:val="-1"/>
          <w:sz w:val="22"/>
          <w:szCs w:val="22"/>
        </w:rPr>
        <w:t xml:space="preserve"> </w:t>
      </w:r>
      <w:r w:rsidRPr="00F2117F">
        <w:rPr>
          <w:rFonts w:ascii="Arial" w:hAnsi="Arial" w:cs="Arial"/>
          <w:sz w:val="22"/>
          <w:szCs w:val="22"/>
        </w:rPr>
        <w:t>posts are</w:t>
      </w:r>
      <w:r w:rsidRPr="00F2117F">
        <w:rPr>
          <w:rFonts w:ascii="Arial" w:hAnsi="Arial" w:cs="Arial"/>
          <w:spacing w:val="-1"/>
          <w:sz w:val="22"/>
          <w:szCs w:val="22"/>
        </w:rPr>
        <w:t xml:space="preserve"> </w:t>
      </w:r>
      <w:r w:rsidRPr="00F2117F">
        <w:rPr>
          <w:rFonts w:ascii="Arial" w:hAnsi="Arial" w:cs="Arial"/>
          <w:sz w:val="22"/>
          <w:szCs w:val="22"/>
        </w:rPr>
        <w:t>posts</w:t>
      </w:r>
      <w:r w:rsidRPr="00F2117F">
        <w:rPr>
          <w:rFonts w:ascii="Arial" w:hAnsi="Arial" w:cs="Arial"/>
          <w:spacing w:val="-1"/>
          <w:sz w:val="22"/>
          <w:szCs w:val="22"/>
        </w:rPr>
        <w:t xml:space="preserve"> </w:t>
      </w:r>
      <w:r w:rsidRPr="00F2117F">
        <w:rPr>
          <w:rFonts w:ascii="Arial" w:hAnsi="Arial" w:cs="Arial"/>
          <w:sz w:val="22"/>
          <w:szCs w:val="22"/>
        </w:rPr>
        <w:t>which</w:t>
      </w:r>
      <w:r w:rsidRPr="00F2117F">
        <w:rPr>
          <w:rFonts w:ascii="Arial" w:hAnsi="Arial" w:cs="Arial"/>
          <w:spacing w:val="-1"/>
          <w:sz w:val="22"/>
          <w:szCs w:val="22"/>
        </w:rPr>
        <w:t xml:space="preserve"> </w:t>
      </w:r>
      <w:r w:rsidRPr="00F2117F">
        <w:rPr>
          <w:rFonts w:ascii="Arial" w:hAnsi="Arial" w:cs="Arial"/>
          <w:sz w:val="22"/>
          <w:szCs w:val="22"/>
        </w:rPr>
        <w:t>meet</w:t>
      </w:r>
      <w:r w:rsidRPr="00F2117F">
        <w:rPr>
          <w:rFonts w:ascii="Arial" w:hAnsi="Arial" w:cs="Arial"/>
          <w:spacing w:val="-1"/>
          <w:sz w:val="22"/>
          <w:szCs w:val="22"/>
        </w:rPr>
        <w:t xml:space="preserve"> </w:t>
      </w:r>
      <w:r w:rsidRPr="00F2117F">
        <w:rPr>
          <w:rFonts w:ascii="Arial" w:hAnsi="Arial" w:cs="Arial"/>
          <w:sz w:val="22"/>
          <w:szCs w:val="22"/>
        </w:rPr>
        <w:t>one or</w:t>
      </w:r>
      <w:r w:rsidRPr="00F2117F">
        <w:rPr>
          <w:rFonts w:ascii="Arial" w:hAnsi="Arial" w:cs="Arial"/>
          <w:spacing w:val="-1"/>
          <w:sz w:val="22"/>
          <w:szCs w:val="22"/>
        </w:rPr>
        <w:t xml:space="preserve"> </w:t>
      </w:r>
      <w:r w:rsidRPr="00F2117F">
        <w:rPr>
          <w:rFonts w:ascii="Arial" w:hAnsi="Arial" w:cs="Arial"/>
          <w:sz w:val="22"/>
          <w:szCs w:val="22"/>
        </w:rPr>
        <w:t>both</w:t>
      </w:r>
      <w:r w:rsidRPr="00F2117F">
        <w:rPr>
          <w:rFonts w:ascii="Arial" w:hAnsi="Arial" w:cs="Arial"/>
          <w:spacing w:val="-3"/>
          <w:sz w:val="22"/>
          <w:szCs w:val="22"/>
        </w:rPr>
        <w:t xml:space="preserve"> </w:t>
      </w:r>
      <w:r w:rsidRPr="00F2117F">
        <w:rPr>
          <w:rFonts w:ascii="Arial" w:hAnsi="Arial" w:cs="Arial"/>
          <w:sz w:val="22"/>
          <w:szCs w:val="22"/>
        </w:rPr>
        <w:t>of the</w:t>
      </w:r>
      <w:r w:rsidRPr="00F2117F">
        <w:rPr>
          <w:rFonts w:ascii="Arial" w:hAnsi="Arial" w:cs="Arial"/>
          <w:spacing w:val="-1"/>
          <w:sz w:val="22"/>
          <w:szCs w:val="22"/>
        </w:rPr>
        <w:t xml:space="preserve"> </w:t>
      </w:r>
      <w:r w:rsidRPr="00F2117F">
        <w:rPr>
          <w:rFonts w:ascii="Arial" w:hAnsi="Arial" w:cs="Arial"/>
          <w:sz w:val="22"/>
          <w:szCs w:val="22"/>
        </w:rPr>
        <w:t xml:space="preserve">following duties-related </w:t>
      </w:r>
      <w:r w:rsidRPr="00F2117F">
        <w:rPr>
          <w:rFonts w:ascii="Arial" w:hAnsi="Arial" w:cs="Arial"/>
          <w:spacing w:val="-2"/>
          <w:sz w:val="22"/>
          <w:szCs w:val="22"/>
        </w:rPr>
        <w:t>criteria:</w:t>
      </w:r>
    </w:p>
    <w:p w14:paraId="62B63DF5"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giving</w:t>
      </w:r>
      <w:r w:rsidRPr="00F2117F">
        <w:rPr>
          <w:rFonts w:ascii="Arial" w:hAnsi="Arial" w:cs="Arial"/>
          <w:spacing w:val="-2"/>
        </w:rPr>
        <w:t xml:space="preserve"> </w:t>
      </w:r>
      <w:r w:rsidRPr="00F2117F">
        <w:rPr>
          <w:rFonts w:ascii="Arial" w:hAnsi="Arial" w:cs="Arial"/>
        </w:rPr>
        <w:t>advice</w:t>
      </w:r>
      <w:r w:rsidRPr="00F2117F">
        <w:rPr>
          <w:rFonts w:ascii="Arial" w:hAnsi="Arial" w:cs="Arial"/>
          <w:spacing w:val="-1"/>
        </w:rPr>
        <w:t xml:space="preserve"> </w:t>
      </w:r>
      <w:r w:rsidRPr="00F2117F">
        <w:rPr>
          <w:rFonts w:ascii="Arial" w:hAnsi="Arial" w:cs="Arial"/>
        </w:rPr>
        <w:t>on</w:t>
      </w:r>
      <w:r w:rsidRPr="00F2117F">
        <w:rPr>
          <w:rFonts w:ascii="Arial" w:hAnsi="Arial" w:cs="Arial"/>
          <w:spacing w:val="-3"/>
        </w:rPr>
        <w:t xml:space="preserve"> </w:t>
      </w:r>
      <w:r w:rsidRPr="00F2117F">
        <w:rPr>
          <w:rFonts w:ascii="Arial" w:hAnsi="Arial" w:cs="Arial"/>
        </w:rPr>
        <w:t>a</w:t>
      </w:r>
      <w:r w:rsidRPr="00F2117F">
        <w:rPr>
          <w:rFonts w:ascii="Arial" w:hAnsi="Arial" w:cs="Arial"/>
          <w:spacing w:val="1"/>
        </w:rPr>
        <w:t xml:space="preserve"> </w:t>
      </w:r>
      <w:r w:rsidRPr="00F2117F">
        <w:rPr>
          <w:rFonts w:ascii="Arial" w:hAnsi="Arial" w:cs="Arial"/>
        </w:rPr>
        <w:t>regular</w:t>
      </w:r>
      <w:r w:rsidRPr="00F2117F">
        <w:rPr>
          <w:rFonts w:ascii="Arial" w:hAnsi="Arial" w:cs="Arial"/>
          <w:spacing w:val="-2"/>
        </w:rPr>
        <w:t xml:space="preserve"> </w:t>
      </w:r>
      <w:r w:rsidRPr="00F2117F">
        <w:rPr>
          <w:rFonts w:ascii="Arial" w:hAnsi="Arial" w:cs="Arial"/>
        </w:rPr>
        <w:t>basis to</w:t>
      </w:r>
      <w:r w:rsidRPr="00F2117F">
        <w:rPr>
          <w:rFonts w:ascii="Arial" w:hAnsi="Arial" w:cs="Arial"/>
          <w:spacing w:val="-1"/>
        </w:rPr>
        <w:t xml:space="preserve"> </w:t>
      </w:r>
      <w:r w:rsidRPr="00F2117F">
        <w:rPr>
          <w:rFonts w:ascii="Arial" w:hAnsi="Arial" w:cs="Arial"/>
        </w:rPr>
        <w:t>one</w:t>
      </w:r>
      <w:r w:rsidRPr="00F2117F">
        <w:rPr>
          <w:rFonts w:ascii="Arial" w:hAnsi="Arial" w:cs="Arial"/>
          <w:spacing w:val="-1"/>
        </w:rPr>
        <w:t xml:space="preserve"> </w:t>
      </w:r>
      <w:r w:rsidRPr="00F2117F">
        <w:rPr>
          <w:rFonts w:ascii="Arial" w:hAnsi="Arial" w:cs="Arial"/>
        </w:rPr>
        <w:t>or more</w:t>
      </w:r>
      <w:r w:rsidRPr="00F2117F">
        <w:rPr>
          <w:rFonts w:ascii="Arial" w:hAnsi="Arial" w:cs="Arial"/>
          <w:spacing w:val="-4"/>
        </w:rPr>
        <w:t xml:space="preserve"> </w:t>
      </w:r>
      <w:r w:rsidRPr="00F2117F">
        <w:rPr>
          <w:rFonts w:ascii="Arial" w:hAnsi="Arial" w:cs="Arial"/>
        </w:rPr>
        <w:t>of</w:t>
      </w:r>
      <w:r w:rsidRPr="00F2117F">
        <w:rPr>
          <w:rFonts w:ascii="Arial" w:hAnsi="Arial" w:cs="Arial"/>
          <w:spacing w:val="-3"/>
        </w:rPr>
        <w:t xml:space="preserve"> </w:t>
      </w:r>
      <w:r w:rsidRPr="00F2117F">
        <w:rPr>
          <w:rFonts w:ascii="Arial" w:hAnsi="Arial" w:cs="Arial"/>
        </w:rPr>
        <w:t xml:space="preserve">the </w:t>
      </w:r>
      <w:r w:rsidRPr="00F2117F">
        <w:rPr>
          <w:rFonts w:ascii="Arial" w:hAnsi="Arial" w:cs="Arial"/>
          <w:spacing w:val="-2"/>
        </w:rPr>
        <w:t>following</w:t>
      </w:r>
    </w:p>
    <w:p w14:paraId="62B63DF6"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the</w:t>
      </w:r>
      <w:r w:rsidRPr="00F2117F">
        <w:rPr>
          <w:rFonts w:ascii="Arial" w:hAnsi="Arial" w:cs="Arial"/>
          <w:spacing w:val="-3"/>
        </w:rPr>
        <w:t xml:space="preserve"> </w:t>
      </w:r>
      <w:r w:rsidRPr="00F2117F">
        <w:rPr>
          <w:rFonts w:ascii="Arial" w:hAnsi="Arial" w:cs="Arial"/>
        </w:rPr>
        <w:t>authority</w:t>
      </w:r>
      <w:r w:rsidRPr="00F2117F">
        <w:rPr>
          <w:rFonts w:ascii="Arial" w:hAnsi="Arial" w:cs="Arial"/>
          <w:spacing w:val="-2"/>
        </w:rPr>
        <w:t xml:space="preserve"> </w:t>
      </w:r>
      <w:r w:rsidRPr="00F2117F">
        <w:rPr>
          <w:rFonts w:ascii="Arial" w:hAnsi="Arial" w:cs="Arial"/>
        </w:rPr>
        <w:t>itself,</w:t>
      </w:r>
      <w:r w:rsidRPr="00F2117F">
        <w:rPr>
          <w:rFonts w:ascii="Arial" w:hAnsi="Arial" w:cs="Arial"/>
          <w:spacing w:val="-2"/>
        </w:rPr>
        <w:t xml:space="preserve"> </w:t>
      </w:r>
      <w:r w:rsidRPr="00F2117F">
        <w:rPr>
          <w:rFonts w:ascii="Arial" w:hAnsi="Arial" w:cs="Arial"/>
        </w:rPr>
        <w:t>i.e.</w:t>
      </w:r>
      <w:r w:rsidRPr="00F2117F">
        <w:rPr>
          <w:rFonts w:ascii="Arial" w:hAnsi="Arial" w:cs="Arial"/>
          <w:spacing w:val="-2"/>
        </w:rPr>
        <w:t xml:space="preserve"> </w:t>
      </w:r>
      <w:r w:rsidRPr="00F2117F">
        <w:rPr>
          <w:rFonts w:ascii="Arial" w:hAnsi="Arial" w:cs="Arial"/>
        </w:rPr>
        <w:t>full</w:t>
      </w:r>
      <w:r w:rsidRPr="00F2117F">
        <w:rPr>
          <w:rFonts w:ascii="Arial" w:hAnsi="Arial" w:cs="Arial"/>
          <w:spacing w:val="-2"/>
        </w:rPr>
        <w:t xml:space="preserve"> Council</w:t>
      </w:r>
    </w:p>
    <w:p w14:paraId="62B63DF7" w14:textId="77777777" w:rsidR="00A016E6" w:rsidRPr="005D746B" w:rsidRDefault="001552EC" w:rsidP="00066240">
      <w:pPr>
        <w:pStyle w:val="ListParagraph"/>
        <w:numPr>
          <w:ilvl w:val="1"/>
          <w:numId w:val="1"/>
        </w:numPr>
        <w:tabs>
          <w:tab w:val="left" w:pos="618"/>
        </w:tabs>
        <w:ind w:right="818"/>
        <w:rPr>
          <w:rFonts w:ascii="Arial" w:hAnsi="Arial" w:cs="Arial"/>
          <w:b/>
          <w:bCs/>
          <w:i/>
          <w:iCs/>
        </w:rPr>
      </w:pPr>
      <w:r w:rsidRPr="00F2117F">
        <w:rPr>
          <w:rFonts w:ascii="Arial" w:hAnsi="Arial" w:cs="Arial"/>
        </w:rPr>
        <w:t>any</w:t>
      </w:r>
      <w:r w:rsidRPr="00F2117F">
        <w:rPr>
          <w:rFonts w:ascii="Arial" w:hAnsi="Arial" w:cs="Arial"/>
          <w:spacing w:val="-2"/>
        </w:rPr>
        <w:t xml:space="preserve"> </w:t>
      </w:r>
      <w:r w:rsidRPr="00F2117F">
        <w:rPr>
          <w:rFonts w:ascii="Arial" w:hAnsi="Arial" w:cs="Arial"/>
        </w:rPr>
        <w:t>committee</w:t>
      </w:r>
      <w:r w:rsidRPr="00F2117F">
        <w:rPr>
          <w:rFonts w:ascii="Arial" w:hAnsi="Arial" w:cs="Arial"/>
          <w:spacing w:val="-3"/>
        </w:rPr>
        <w:t xml:space="preserve"> </w:t>
      </w:r>
      <w:r w:rsidRPr="00F2117F">
        <w:rPr>
          <w:rFonts w:ascii="Arial" w:hAnsi="Arial" w:cs="Arial"/>
        </w:rPr>
        <w:t>or</w:t>
      </w:r>
      <w:r w:rsidRPr="00F2117F">
        <w:rPr>
          <w:rFonts w:ascii="Arial" w:hAnsi="Arial" w:cs="Arial"/>
          <w:spacing w:val="-3"/>
        </w:rPr>
        <w:t xml:space="preserve"> </w:t>
      </w:r>
      <w:r w:rsidRPr="00F2117F">
        <w:rPr>
          <w:rFonts w:ascii="Arial" w:hAnsi="Arial" w:cs="Arial"/>
        </w:rPr>
        <w:t>sub-committee</w:t>
      </w:r>
      <w:r w:rsidRPr="00F2117F">
        <w:rPr>
          <w:rFonts w:ascii="Arial" w:hAnsi="Arial" w:cs="Arial"/>
          <w:spacing w:val="-3"/>
        </w:rPr>
        <w:t xml:space="preserve"> </w:t>
      </w:r>
      <w:r w:rsidRPr="00F2117F">
        <w:rPr>
          <w:rFonts w:ascii="Arial" w:hAnsi="Arial" w:cs="Arial"/>
        </w:rPr>
        <w:t>of</w:t>
      </w:r>
      <w:r w:rsidRPr="00F2117F">
        <w:rPr>
          <w:rFonts w:ascii="Arial" w:hAnsi="Arial" w:cs="Arial"/>
          <w:spacing w:val="-3"/>
        </w:rPr>
        <w:t xml:space="preserve"> </w:t>
      </w:r>
      <w:r w:rsidRPr="00F2117F">
        <w:rPr>
          <w:rFonts w:ascii="Arial" w:hAnsi="Arial" w:cs="Arial"/>
        </w:rPr>
        <w:t>the</w:t>
      </w:r>
      <w:r w:rsidRPr="00F2117F">
        <w:rPr>
          <w:rFonts w:ascii="Arial" w:hAnsi="Arial" w:cs="Arial"/>
          <w:spacing w:val="-3"/>
        </w:rPr>
        <w:t xml:space="preserve"> </w:t>
      </w:r>
      <w:r w:rsidRPr="00F2117F">
        <w:rPr>
          <w:rFonts w:ascii="Arial" w:hAnsi="Arial" w:cs="Arial"/>
        </w:rPr>
        <w:t>authority</w:t>
      </w:r>
      <w:r w:rsidRPr="00F2117F">
        <w:rPr>
          <w:rFonts w:ascii="Arial" w:hAnsi="Arial" w:cs="Arial"/>
          <w:spacing w:val="-3"/>
        </w:rPr>
        <w:t xml:space="preserve"> </w:t>
      </w:r>
      <w:r w:rsidRPr="00F2117F">
        <w:rPr>
          <w:rFonts w:ascii="Arial" w:hAnsi="Arial" w:cs="Arial"/>
        </w:rPr>
        <w:t>or</w:t>
      </w:r>
      <w:r w:rsidRPr="00F2117F">
        <w:rPr>
          <w:rFonts w:ascii="Arial" w:hAnsi="Arial" w:cs="Arial"/>
          <w:spacing w:val="-3"/>
        </w:rPr>
        <w:t xml:space="preserve"> </w:t>
      </w:r>
      <w:r w:rsidRPr="005D746B">
        <w:rPr>
          <w:rFonts w:ascii="Arial" w:hAnsi="Arial" w:cs="Arial"/>
          <w:b/>
          <w:bCs/>
          <w:i/>
          <w:iCs/>
        </w:rPr>
        <w:t>to</w:t>
      </w:r>
      <w:r w:rsidRPr="005D746B">
        <w:rPr>
          <w:rFonts w:ascii="Arial" w:hAnsi="Arial" w:cs="Arial"/>
          <w:b/>
          <w:bCs/>
          <w:i/>
          <w:iCs/>
          <w:spacing w:val="-3"/>
        </w:rPr>
        <w:t xml:space="preserve"> </w:t>
      </w:r>
      <w:r w:rsidRPr="005D746B">
        <w:rPr>
          <w:rFonts w:ascii="Arial" w:hAnsi="Arial" w:cs="Arial"/>
          <w:b/>
          <w:bCs/>
          <w:i/>
          <w:iCs/>
        </w:rPr>
        <w:t>any</w:t>
      </w:r>
      <w:r w:rsidRPr="005D746B">
        <w:rPr>
          <w:rFonts w:ascii="Arial" w:hAnsi="Arial" w:cs="Arial"/>
          <w:b/>
          <w:bCs/>
          <w:i/>
          <w:iCs/>
          <w:spacing w:val="-3"/>
        </w:rPr>
        <w:t xml:space="preserve"> </w:t>
      </w:r>
      <w:r w:rsidRPr="005D746B">
        <w:rPr>
          <w:rFonts w:ascii="Arial" w:hAnsi="Arial" w:cs="Arial"/>
          <w:b/>
          <w:bCs/>
          <w:i/>
          <w:iCs/>
        </w:rPr>
        <w:t>joint</w:t>
      </w:r>
      <w:r w:rsidRPr="005D746B">
        <w:rPr>
          <w:rFonts w:ascii="Arial" w:hAnsi="Arial" w:cs="Arial"/>
          <w:b/>
          <w:bCs/>
          <w:i/>
          <w:iCs/>
          <w:spacing w:val="-4"/>
        </w:rPr>
        <w:t xml:space="preserve"> </w:t>
      </w:r>
      <w:r w:rsidRPr="005D746B">
        <w:rPr>
          <w:rFonts w:ascii="Arial" w:hAnsi="Arial" w:cs="Arial"/>
          <w:b/>
          <w:bCs/>
          <w:i/>
          <w:iCs/>
        </w:rPr>
        <w:t>committee</w:t>
      </w:r>
      <w:r w:rsidRPr="005D746B">
        <w:rPr>
          <w:rFonts w:ascii="Arial" w:hAnsi="Arial" w:cs="Arial"/>
          <w:b/>
          <w:bCs/>
          <w:i/>
          <w:iCs/>
          <w:spacing w:val="-3"/>
        </w:rPr>
        <w:t xml:space="preserve"> </w:t>
      </w:r>
      <w:r w:rsidRPr="005D746B">
        <w:rPr>
          <w:rFonts w:ascii="Arial" w:hAnsi="Arial" w:cs="Arial"/>
          <w:b/>
          <w:bCs/>
          <w:i/>
          <w:iCs/>
        </w:rPr>
        <w:t>on</w:t>
      </w:r>
      <w:r w:rsidRPr="005D746B">
        <w:rPr>
          <w:rFonts w:ascii="Arial" w:hAnsi="Arial" w:cs="Arial"/>
          <w:b/>
          <w:bCs/>
          <w:i/>
          <w:iCs/>
          <w:spacing w:val="-3"/>
        </w:rPr>
        <w:t xml:space="preserve"> </w:t>
      </w:r>
      <w:r w:rsidRPr="005D746B">
        <w:rPr>
          <w:rFonts w:ascii="Arial" w:hAnsi="Arial" w:cs="Arial"/>
          <w:b/>
          <w:bCs/>
          <w:i/>
          <w:iCs/>
        </w:rPr>
        <w:t>which</w:t>
      </w:r>
      <w:r w:rsidRPr="005D746B">
        <w:rPr>
          <w:rFonts w:ascii="Arial" w:hAnsi="Arial" w:cs="Arial"/>
          <w:b/>
          <w:bCs/>
          <w:i/>
          <w:iCs/>
          <w:spacing w:val="-3"/>
        </w:rPr>
        <w:t xml:space="preserve"> </w:t>
      </w:r>
      <w:r w:rsidRPr="005D746B">
        <w:rPr>
          <w:rFonts w:ascii="Arial" w:hAnsi="Arial" w:cs="Arial"/>
          <w:b/>
          <w:bCs/>
          <w:i/>
          <w:iCs/>
        </w:rPr>
        <w:t>the authority are represented</w:t>
      </w:r>
    </w:p>
    <w:p w14:paraId="62B63DF8" w14:textId="77777777" w:rsidR="00A016E6" w:rsidRPr="00F2117F" w:rsidRDefault="00A016E6" w:rsidP="00066240">
      <w:pPr>
        <w:pStyle w:val="BodyText"/>
        <w:rPr>
          <w:rFonts w:ascii="Arial" w:hAnsi="Arial" w:cs="Arial"/>
          <w:sz w:val="22"/>
          <w:szCs w:val="22"/>
        </w:rPr>
      </w:pPr>
    </w:p>
    <w:p w14:paraId="62B63DF9" w14:textId="77777777" w:rsidR="00A016E6" w:rsidRPr="00F2117F" w:rsidRDefault="001552EC" w:rsidP="00066240">
      <w:pPr>
        <w:pStyle w:val="BodyText"/>
        <w:ind w:left="257"/>
        <w:rPr>
          <w:rFonts w:ascii="Arial" w:hAnsi="Arial" w:cs="Arial"/>
          <w:sz w:val="22"/>
          <w:szCs w:val="22"/>
        </w:rPr>
      </w:pPr>
      <w:r w:rsidRPr="00F2117F">
        <w:rPr>
          <w:rFonts w:ascii="Arial" w:hAnsi="Arial" w:cs="Arial"/>
          <w:sz w:val="22"/>
          <w:szCs w:val="22"/>
        </w:rPr>
        <w:t>and where</w:t>
      </w:r>
      <w:r w:rsidRPr="00F2117F">
        <w:rPr>
          <w:rFonts w:ascii="Arial" w:hAnsi="Arial" w:cs="Arial"/>
          <w:spacing w:val="-1"/>
          <w:sz w:val="22"/>
          <w:szCs w:val="22"/>
        </w:rPr>
        <w:t xml:space="preserve"> </w:t>
      </w:r>
      <w:r w:rsidRPr="00F2117F">
        <w:rPr>
          <w:rFonts w:ascii="Arial" w:hAnsi="Arial" w:cs="Arial"/>
          <w:sz w:val="22"/>
          <w:szCs w:val="22"/>
        </w:rPr>
        <w:t>the</w:t>
      </w:r>
      <w:r w:rsidRPr="00F2117F">
        <w:rPr>
          <w:rFonts w:ascii="Arial" w:hAnsi="Arial" w:cs="Arial"/>
          <w:spacing w:val="-4"/>
          <w:sz w:val="22"/>
          <w:szCs w:val="22"/>
        </w:rPr>
        <w:t xml:space="preserve"> </w:t>
      </w:r>
      <w:r w:rsidRPr="00F2117F">
        <w:rPr>
          <w:rFonts w:ascii="Arial" w:hAnsi="Arial" w:cs="Arial"/>
          <w:sz w:val="22"/>
          <w:szCs w:val="22"/>
        </w:rPr>
        <w:t>authority</w:t>
      </w:r>
      <w:r w:rsidRPr="00F2117F">
        <w:rPr>
          <w:rFonts w:ascii="Arial" w:hAnsi="Arial" w:cs="Arial"/>
          <w:spacing w:val="-3"/>
          <w:sz w:val="22"/>
          <w:szCs w:val="22"/>
        </w:rPr>
        <w:t xml:space="preserve"> </w:t>
      </w:r>
      <w:r w:rsidRPr="00F2117F">
        <w:rPr>
          <w:rFonts w:ascii="Arial" w:hAnsi="Arial" w:cs="Arial"/>
          <w:sz w:val="22"/>
          <w:szCs w:val="22"/>
        </w:rPr>
        <w:t>are</w:t>
      </w:r>
      <w:r w:rsidRPr="00F2117F">
        <w:rPr>
          <w:rFonts w:ascii="Arial" w:hAnsi="Arial" w:cs="Arial"/>
          <w:spacing w:val="1"/>
          <w:sz w:val="22"/>
          <w:szCs w:val="22"/>
        </w:rPr>
        <w:t xml:space="preserve"> </w:t>
      </w:r>
      <w:r w:rsidRPr="00F2117F">
        <w:rPr>
          <w:rFonts w:ascii="Arial" w:hAnsi="Arial" w:cs="Arial"/>
          <w:sz w:val="22"/>
          <w:szCs w:val="22"/>
        </w:rPr>
        <w:t>operating</w:t>
      </w:r>
      <w:r w:rsidRPr="00F2117F">
        <w:rPr>
          <w:rFonts w:ascii="Arial" w:hAnsi="Arial" w:cs="Arial"/>
          <w:spacing w:val="-1"/>
          <w:sz w:val="22"/>
          <w:szCs w:val="22"/>
        </w:rPr>
        <w:t xml:space="preserve"> </w:t>
      </w:r>
      <w:r w:rsidRPr="00F2117F">
        <w:rPr>
          <w:rFonts w:ascii="Arial" w:hAnsi="Arial" w:cs="Arial"/>
          <w:sz w:val="22"/>
          <w:szCs w:val="22"/>
        </w:rPr>
        <w:t>executive</w:t>
      </w:r>
      <w:r w:rsidRPr="00F2117F">
        <w:rPr>
          <w:rFonts w:ascii="Arial" w:hAnsi="Arial" w:cs="Arial"/>
          <w:spacing w:val="-5"/>
          <w:sz w:val="22"/>
          <w:szCs w:val="22"/>
        </w:rPr>
        <w:t xml:space="preserve"> </w:t>
      </w:r>
      <w:r w:rsidRPr="00F2117F">
        <w:rPr>
          <w:rFonts w:ascii="Arial" w:hAnsi="Arial" w:cs="Arial"/>
          <w:sz w:val="22"/>
          <w:szCs w:val="22"/>
        </w:rPr>
        <w:t>arrangements to</w:t>
      </w:r>
      <w:r w:rsidRPr="00F2117F">
        <w:rPr>
          <w:rFonts w:ascii="Arial" w:hAnsi="Arial" w:cs="Arial"/>
          <w:spacing w:val="-1"/>
          <w:sz w:val="22"/>
          <w:szCs w:val="22"/>
        </w:rPr>
        <w:t xml:space="preserve"> </w:t>
      </w:r>
      <w:r w:rsidRPr="00F2117F">
        <w:rPr>
          <w:rFonts w:ascii="Arial" w:hAnsi="Arial" w:cs="Arial"/>
          <w:sz w:val="22"/>
          <w:szCs w:val="22"/>
        </w:rPr>
        <w:t>one</w:t>
      </w:r>
      <w:r w:rsidRPr="00F2117F">
        <w:rPr>
          <w:rFonts w:ascii="Arial" w:hAnsi="Arial" w:cs="Arial"/>
          <w:spacing w:val="-1"/>
          <w:sz w:val="22"/>
          <w:szCs w:val="22"/>
        </w:rPr>
        <w:t xml:space="preserve"> </w:t>
      </w:r>
      <w:r w:rsidRPr="00F2117F">
        <w:rPr>
          <w:rFonts w:ascii="Arial" w:hAnsi="Arial" w:cs="Arial"/>
          <w:sz w:val="22"/>
          <w:szCs w:val="22"/>
        </w:rPr>
        <w:t>of</w:t>
      </w:r>
      <w:r w:rsidRPr="00F2117F">
        <w:rPr>
          <w:rFonts w:ascii="Arial" w:hAnsi="Arial" w:cs="Arial"/>
          <w:spacing w:val="-3"/>
          <w:sz w:val="22"/>
          <w:szCs w:val="22"/>
        </w:rPr>
        <w:t xml:space="preserve"> </w:t>
      </w:r>
      <w:r w:rsidRPr="00F2117F">
        <w:rPr>
          <w:rFonts w:ascii="Arial" w:hAnsi="Arial" w:cs="Arial"/>
          <w:sz w:val="22"/>
          <w:szCs w:val="22"/>
        </w:rPr>
        <w:t>more</w:t>
      </w:r>
      <w:r w:rsidRPr="00F2117F">
        <w:rPr>
          <w:rFonts w:ascii="Arial" w:hAnsi="Arial" w:cs="Arial"/>
          <w:spacing w:val="-1"/>
          <w:sz w:val="22"/>
          <w:szCs w:val="22"/>
        </w:rPr>
        <w:t xml:space="preserve"> </w:t>
      </w:r>
      <w:r w:rsidRPr="00F2117F">
        <w:rPr>
          <w:rFonts w:ascii="Arial" w:hAnsi="Arial" w:cs="Arial"/>
          <w:sz w:val="22"/>
          <w:szCs w:val="22"/>
        </w:rPr>
        <w:t>of</w:t>
      </w:r>
      <w:r w:rsidRPr="00F2117F">
        <w:rPr>
          <w:rFonts w:ascii="Arial" w:hAnsi="Arial" w:cs="Arial"/>
          <w:spacing w:val="-1"/>
          <w:sz w:val="22"/>
          <w:szCs w:val="22"/>
        </w:rPr>
        <w:t xml:space="preserve"> </w:t>
      </w:r>
      <w:r w:rsidRPr="00F2117F">
        <w:rPr>
          <w:rFonts w:ascii="Arial" w:hAnsi="Arial" w:cs="Arial"/>
          <w:sz w:val="22"/>
          <w:szCs w:val="22"/>
        </w:rPr>
        <w:t xml:space="preserve">the </w:t>
      </w:r>
      <w:r w:rsidRPr="00F2117F">
        <w:rPr>
          <w:rFonts w:ascii="Arial" w:hAnsi="Arial" w:cs="Arial"/>
          <w:spacing w:val="-2"/>
          <w:sz w:val="22"/>
          <w:szCs w:val="22"/>
        </w:rPr>
        <w:t>following:</w:t>
      </w:r>
    </w:p>
    <w:p w14:paraId="62B63DFA"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the</w:t>
      </w:r>
      <w:r w:rsidRPr="00F2117F">
        <w:rPr>
          <w:rFonts w:ascii="Arial" w:hAnsi="Arial" w:cs="Arial"/>
          <w:spacing w:val="-2"/>
        </w:rPr>
        <w:t xml:space="preserve"> </w:t>
      </w:r>
      <w:r w:rsidRPr="00F2117F">
        <w:rPr>
          <w:rFonts w:ascii="Arial" w:hAnsi="Arial" w:cs="Arial"/>
        </w:rPr>
        <w:t>executive</w:t>
      </w:r>
      <w:r w:rsidRPr="00F2117F">
        <w:rPr>
          <w:rFonts w:ascii="Arial" w:hAnsi="Arial" w:cs="Arial"/>
          <w:spacing w:val="-1"/>
        </w:rPr>
        <w:t xml:space="preserve"> </w:t>
      </w:r>
      <w:r w:rsidRPr="00F2117F">
        <w:rPr>
          <w:rFonts w:ascii="Arial" w:hAnsi="Arial" w:cs="Arial"/>
        </w:rPr>
        <w:t>of</w:t>
      </w:r>
      <w:r w:rsidRPr="00F2117F">
        <w:rPr>
          <w:rFonts w:ascii="Arial" w:hAnsi="Arial" w:cs="Arial"/>
          <w:spacing w:val="-1"/>
        </w:rPr>
        <w:t xml:space="preserve"> </w:t>
      </w:r>
      <w:r w:rsidRPr="00F2117F">
        <w:rPr>
          <w:rFonts w:ascii="Arial" w:hAnsi="Arial" w:cs="Arial"/>
        </w:rPr>
        <w:t>the</w:t>
      </w:r>
      <w:r w:rsidRPr="00F2117F">
        <w:rPr>
          <w:rFonts w:ascii="Arial" w:hAnsi="Arial" w:cs="Arial"/>
          <w:spacing w:val="-1"/>
        </w:rPr>
        <w:t xml:space="preserve"> </w:t>
      </w:r>
      <w:r w:rsidRPr="00F2117F">
        <w:rPr>
          <w:rFonts w:ascii="Arial" w:hAnsi="Arial" w:cs="Arial"/>
        </w:rPr>
        <w:t>authority</w:t>
      </w:r>
      <w:r w:rsidRPr="00F2117F">
        <w:rPr>
          <w:rFonts w:ascii="Arial" w:hAnsi="Arial" w:cs="Arial"/>
          <w:spacing w:val="-1"/>
        </w:rPr>
        <w:t xml:space="preserve"> </w:t>
      </w:r>
      <w:r w:rsidRPr="00F2117F">
        <w:rPr>
          <w:rFonts w:ascii="Arial" w:hAnsi="Arial" w:cs="Arial"/>
        </w:rPr>
        <w:t>i.e.</w:t>
      </w:r>
      <w:r w:rsidRPr="00F2117F">
        <w:rPr>
          <w:rFonts w:ascii="Arial" w:hAnsi="Arial" w:cs="Arial"/>
          <w:spacing w:val="-1"/>
        </w:rPr>
        <w:t xml:space="preserve"> </w:t>
      </w:r>
      <w:r w:rsidRPr="00F2117F">
        <w:rPr>
          <w:rFonts w:ascii="Arial" w:hAnsi="Arial" w:cs="Arial"/>
        </w:rPr>
        <w:t>the</w:t>
      </w:r>
      <w:r w:rsidRPr="00F2117F">
        <w:rPr>
          <w:rFonts w:ascii="Arial" w:hAnsi="Arial" w:cs="Arial"/>
          <w:spacing w:val="-1"/>
        </w:rPr>
        <w:t xml:space="preserve"> </w:t>
      </w:r>
      <w:r w:rsidRPr="00F2117F">
        <w:rPr>
          <w:rFonts w:ascii="Arial" w:hAnsi="Arial" w:cs="Arial"/>
          <w:spacing w:val="-2"/>
        </w:rPr>
        <w:t>Cabinet</w:t>
      </w:r>
    </w:p>
    <w:p w14:paraId="62B63DFB" w14:textId="77777777" w:rsidR="00A016E6" w:rsidRPr="00F2117F" w:rsidRDefault="001552EC" w:rsidP="00066240">
      <w:pPr>
        <w:pStyle w:val="ListParagraph"/>
        <w:numPr>
          <w:ilvl w:val="1"/>
          <w:numId w:val="1"/>
        </w:numPr>
        <w:tabs>
          <w:tab w:val="left" w:pos="618"/>
        </w:tabs>
        <w:ind w:right="391"/>
        <w:rPr>
          <w:rFonts w:ascii="Arial" w:hAnsi="Arial" w:cs="Arial"/>
        </w:rPr>
      </w:pPr>
      <w:r w:rsidRPr="00F2117F">
        <w:rPr>
          <w:rFonts w:ascii="Arial" w:hAnsi="Arial" w:cs="Arial"/>
        </w:rPr>
        <w:t>any</w:t>
      </w:r>
      <w:r w:rsidRPr="00F2117F">
        <w:rPr>
          <w:rFonts w:ascii="Arial" w:hAnsi="Arial" w:cs="Arial"/>
          <w:spacing w:val="-1"/>
        </w:rPr>
        <w:t xml:space="preserve"> </w:t>
      </w:r>
      <w:r w:rsidRPr="00F2117F">
        <w:rPr>
          <w:rFonts w:ascii="Arial" w:hAnsi="Arial" w:cs="Arial"/>
        </w:rPr>
        <w:t>committee</w:t>
      </w:r>
      <w:r w:rsidRPr="00F2117F">
        <w:rPr>
          <w:rFonts w:ascii="Arial" w:hAnsi="Arial" w:cs="Arial"/>
          <w:spacing w:val="-2"/>
        </w:rPr>
        <w:t xml:space="preserve"> </w:t>
      </w:r>
      <w:r w:rsidRPr="00F2117F">
        <w:rPr>
          <w:rFonts w:ascii="Arial" w:hAnsi="Arial" w:cs="Arial"/>
        </w:rPr>
        <w:t>of</w:t>
      </w:r>
      <w:r w:rsidRPr="00F2117F">
        <w:rPr>
          <w:rFonts w:ascii="Arial" w:hAnsi="Arial" w:cs="Arial"/>
          <w:spacing w:val="-2"/>
        </w:rPr>
        <w:t xml:space="preserve"> </w:t>
      </w:r>
      <w:r w:rsidRPr="00F2117F">
        <w:rPr>
          <w:rFonts w:ascii="Arial" w:hAnsi="Arial" w:cs="Arial"/>
        </w:rPr>
        <w:t>that</w:t>
      </w:r>
      <w:r w:rsidRPr="00F2117F">
        <w:rPr>
          <w:rFonts w:ascii="Arial" w:hAnsi="Arial" w:cs="Arial"/>
          <w:spacing w:val="-2"/>
        </w:rPr>
        <w:t xml:space="preserve"> </w:t>
      </w:r>
      <w:r w:rsidRPr="00F2117F">
        <w:rPr>
          <w:rFonts w:ascii="Arial" w:hAnsi="Arial" w:cs="Arial"/>
        </w:rPr>
        <w:t>executive;</w:t>
      </w:r>
      <w:r w:rsidRPr="00F2117F">
        <w:rPr>
          <w:rFonts w:ascii="Arial" w:hAnsi="Arial" w:cs="Arial"/>
          <w:spacing w:val="-2"/>
        </w:rPr>
        <w:t xml:space="preserve"> </w:t>
      </w:r>
      <w:r w:rsidRPr="00F2117F">
        <w:rPr>
          <w:rFonts w:ascii="Arial" w:hAnsi="Arial" w:cs="Arial"/>
        </w:rPr>
        <w:t>or</w:t>
      </w:r>
      <w:r w:rsidRPr="00F2117F">
        <w:rPr>
          <w:rFonts w:ascii="Arial" w:hAnsi="Arial" w:cs="Arial"/>
          <w:spacing w:val="-2"/>
        </w:rPr>
        <w:t xml:space="preserve"> </w:t>
      </w:r>
      <w:r w:rsidRPr="00F2117F">
        <w:rPr>
          <w:rFonts w:ascii="Arial" w:hAnsi="Arial" w:cs="Arial"/>
        </w:rPr>
        <w:t>to</w:t>
      </w:r>
      <w:r w:rsidRPr="00F2117F">
        <w:rPr>
          <w:rFonts w:ascii="Arial" w:hAnsi="Arial" w:cs="Arial"/>
          <w:spacing w:val="-4"/>
        </w:rPr>
        <w:t xml:space="preserve"> </w:t>
      </w:r>
      <w:r w:rsidRPr="00F2117F">
        <w:rPr>
          <w:rFonts w:ascii="Arial" w:hAnsi="Arial" w:cs="Arial"/>
        </w:rPr>
        <w:t>any</w:t>
      </w:r>
      <w:r w:rsidRPr="00F2117F">
        <w:rPr>
          <w:rFonts w:ascii="Arial" w:hAnsi="Arial" w:cs="Arial"/>
          <w:spacing w:val="-4"/>
        </w:rPr>
        <w:t xml:space="preserve"> </w:t>
      </w:r>
      <w:r w:rsidRPr="00F2117F">
        <w:rPr>
          <w:rFonts w:ascii="Arial" w:hAnsi="Arial" w:cs="Arial"/>
        </w:rPr>
        <w:t>member</w:t>
      </w:r>
      <w:r w:rsidRPr="00F2117F">
        <w:rPr>
          <w:rFonts w:ascii="Arial" w:hAnsi="Arial" w:cs="Arial"/>
          <w:spacing w:val="-1"/>
        </w:rPr>
        <w:t xml:space="preserve"> </w:t>
      </w:r>
      <w:r w:rsidRPr="00F2117F">
        <w:rPr>
          <w:rFonts w:ascii="Arial" w:hAnsi="Arial" w:cs="Arial"/>
        </w:rPr>
        <w:t>of</w:t>
      </w:r>
      <w:r w:rsidRPr="00F2117F">
        <w:rPr>
          <w:rFonts w:ascii="Arial" w:hAnsi="Arial" w:cs="Arial"/>
          <w:spacing w:val="-2"/>
        </w:rPr>
        <w:t xml:space="preserve"> </w:t>
      </w:r>
      <w:r w:rsidRPr="00F2117F">
        <w:rPr>
          <w:rFonts w:ascii="Arial" w:hAnsi="Arial" w:cs="Arial"/>
        </w:rPr>
        <w:t>that</w:t>
      </w:r>
      <w:r w:rsidRPr="00F2117F">
        <w:rPr>
          <w:rFonts w:ascii="Arial" w:hAnsi="Arial" w:cs="Arial"/>
          <w:spacing w:val="-2"/>
        </w:rPr>
        <w:t xml:space="preserve"> </w:t>
      </w:r>
      <w:r w:rsidRPr="00F2117F">
        <w:rPr>
          <w:rFonts w:ascii="Arial" w:hAnsi="Arial" w:cs="Arial"/>
        </w:rPr>
        <w:t>executive</w:t>
      </w:r>
      <w:r w:rsidRPr="00F2117F">
        <w:rPr>
          <w:rFonts w:ascii="Arial" w:hAnsi="Arial" w:cs="Arial"/>
          <w:spacing w:val="-2"/>
        </w:rPr>
        <w:t xml:space="preserve"> </w:t>
      </w:r>
      <w:r w:rsidRPr="00F2117F">
        <w:rPr>
          <w:rFonts w:ascii="Arial" w:hAnsi="Arial" w:cs="Arial"/>
        </w:rPr>
        <w:t>who</w:t>
      </w:r>
      <w:r w:rsidRPr="00F2117F">
        <w:rPr>
          <w:rFonts w:ascii="Arial" w:hAnsi="Arial" w:cs="Arial"/>
          <w:spacing w:val="-5"/>
        </w:rPr>
        <w:t xml:space="preserve"> </w:t>
      </w:r>
      <w:r w:rsidRPr="00F2117F">
        <w:rPr>
          <w:rFonts w:ascii="Arial" w:hAnsi="Arial" w:cs="Arial"/>
        </w:rPr>
        <w:t>is</w:t>
      </w:r>
      <w:r w:rsidRPr="00F2117F">
        <w:rPr>
          <w:rFonts w:ascii="Arial" w:hAnsi="Arial" w:cs="Arial"/>
          <w:spacing w:val="-1"/>
        </w:rPr>
        <w:t xml:space="preserve"> </w:t>
      </w:r>
      <w:r w:rsidRPr="00F2117F">
        <w:rPr>
          <w:rFonts w:ascii="Arial" w:hAnsi="Arial" w:cs="Arial"/>
        </w:rPr>
        <w:t>also</w:t>
      </w:r>
      <w:r w:rsidRPr="00F2117F">
        <w:rPr>
          <w:rFonts w:ascii="Arial" w:hAnsi="Arial" w:cs="Arial"/>
          <w:spacing w:val="-2"/>
        </w:rPr>
        <w:t xml:space="preserve"> </w:t>
      </w:r>
      <w:r w:rsidRPr="00F2117F">
        <w:rPr>
          <w:rFonts w:ascii="Arial" w:hAnsi="Arial" w:cs="Arial"/>
        </w:rPr>
        <w:t>a</w:t>
      </w:r>
      <w:r w:rsidRPr="00F2117F">
        <w:rPr>
          <w:rFonts w:ascii="Arial" w:hAnsi="Arial" w:cs="Arial"/>
          <w:spacing w:val="-4"/>
        </w:rPr>
        <w:t xml:space="preserve"> </w:t>
      </w:r>
      <w:r w:rsidRPr="00F2117F">
        <w:rPr>
          <w:rFonts w:ascii="Arial" w:hAnsi="Arial" w:cs="Arial"/>
        </w:rPr>
        <w:t>member</w:t>
      </w:r>
      <w:r w:rsidRPr="00F2117F">
        <w:rPr>
          <w:rFonts w:ascii="Arial" w:hAnsi="Arial" w:cs="Arial"/>
          <w:spacing w:val="-1"/>
        </w:rPr>
        <w:t xml:space="preserve"> </w:t>
      </w:r>
      <w:r w:rsidRPr="00F2117F">
        <w:rPr>
          <w:rFonts w:ascii="Arial" w:hAnsi="Arial" w:cs="Arial"/>
        </w:rPr>
        <w:t>of the authority</w:t>
      </w:r>
    </w:p>
    <w:p w14:paraId="62B63DFC"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overview</w:t>
      </w:r>
      <w:r w:rsidRPr="00F2117F">
        <w:rPr>
          <w:rFonts w:ascii="Arial" w:hAnsi="Arial" w:cs="Arial"/>
          <w:spacing w:val="-2"/>
        </w:rPr>
        <w:t xml:space="preserve"> </w:t>
      </w:r>
      <w:r w:rsidRPr="00F2117F">
        <w:rPr>
          <w:rFonts w:ascii="Arial" w:hAnsi="Arial" w:cs="Arial"/>
        </w:rPr>
        <w:t>and</w:t>
      </w:r>
      <w:r w:rsidRPr="00F2117F">
        <w:rPr>
          <w:rFonts w:ascii="Arial" w:hAnsi="Arial" w:cs="Arial"/>
          <w:spacing w:val="-2"/>
        </w:rPr>
        <w:t xml:space="preserve"> </w:t>
      </w:r>
      <w:r w:rsidRPr="00F2117F">
        <w:rPr>
          <w:rFonts w:ascii="Arial" w:hAnsi="Arial" w:cs="Arial"/>
        </w:rPr>
        <w:t>scrutiny</w:t>
      </w:r>
      <w:r w:rsidRPr="00F2117F">
        <w:rPr>
          <w:rFonts w:ascii="Arial" w:hAnsi="Arial" w:cs="Arial"/>
          <w:spacing w:val="-1"/>
        </w:rPr>
        <w:t xml:space="preserve"> </w:t>
      </w:r>
      <w:r w:rsidRPr="00F2117F">
        <w:rPr>
          <w:rFonts w:ascii="Arial" w:hAnsi="Arial" w:cs="Arial"/>
        </w:rPr>
        <w:t>committees</w:t>
      </w:r>
      <w:r w:rsidRPr="00F2117F">
        <w:rPr>
          <w:rFonts w:ascii="Arial" w:hAnsi="Arial" w:cs="Arial"/>
          <w:spacing w:val="1"/>
        </w:rPr>
        <w:t xml:space="preserve"> </w:t>
      </w:r>
      <w:r w:rsidRPr="00F2117F">
        <w:rPr>
          <w:rFonts w:ascii="Arial" w:hAnsi="Arial" w:cs="Arial"/>
        </w:rPr>
        <w:t>(and</w:t>
      </w:r>
      <w:r w:rsidRPr="00F2117F">
        <w:rPr>
          <w:rFonts w:ascii="Arial" w:hAnsi="Arial" w:cs="Arial"/>
          <w:spacing w:val="-2"/>
        </w:rPr>
        <w:t xml:space="preserve"> </w:t>
      </w:r>
      <w:r w:rsidRPr="00F2117F">
        <w:rPr>
          <w:rFonts w:ascii="Arial" w:hAnsi="Arial" w:cs="Arial"/>
        </w:rPr>
        <w:t>their sub-</w:t>
      </w:r>
      <w:r w:rsidRPr="00F2117F">
        <w:rPr>
          <w:rFonts w:ascii="Arial" w:hAnsi="Arial" w:cs="Arial"/>
          <w:spacing w:val="-2"/>
        </w:rPr>
        <w:t>committees)</w:t>
      </w:r>
    </w:p>
    <w:p w14:paraId="62B63DFD" w14:textId="77777777" w:rsidR="00A016E6" w:rsidRPr="00F2117F" w:rsidRDefault="001552EC" w:rsidP="00066240">
      <w:pPr>
        <w:pStyle w:val="ListParagraph"/>
        <w:numPr>
          <w:ilvl w:val="1"/>
          <w:numId w:val="1"/>
        </w:numPr>
        <w:tabs>
          <w:tab w:val="left" w:pos="617"/>
        </w:tabs>
        <w:ind w:left="617" w:hanging="360"/>
        <w:rPr>
          <w:rFonts w:ascii="Arial" w:hAnsi="Arial" w:cs="Arial"/>
        </w:rPr>
      </w:pPr>
      <w:r w:rsidRPr="00F2117F">
        <w:rPr>
          <w:rFonts w:ascii="Arial" w:hAnsi="Arial" w:cs="Arial"/>
        </w:rPr>
        <w:t>speaking</w:t>
      </w:r>
      <w:r w:rsidRPr="00F2117F">
        <w:rPr>
          <w:rFonts w:ascii="Arial" w:hAnsi="Arial" w:cs="Arial"/>
          <w:spacing w:val="-3"/>
        </w:rPr>
        <w:t xml:space="preserve"> </w:t>
      </w:r>
      <w:r w:rsidRPr="00F2117F">
        <w:rPr>
          <w:rFonts w:ascii="Arial" w:hAnsi="Arial" w:cs="Arial"/>
        </w:rPr>
        <w:t>on behalf</w:t>
      </w:r>
      <w:r w:rsidRPr="00F2117F">
        <w:rPr>
          <w:rFonts w:ascii="Arial" w:hAnsi="Arial" w:cs="Arial"/>
          <w:spacing w:val="-1"/>
        </w:rPr>
        <w:t xml:space="preserve"> </w:t>
      </w:r>
      <w:r w:rsidRPr="00F2117F">
        <w:rPr>
          <w:rFonts w:ascii="Arial" w:hAnsi="Arial" w:cs="Arial"/>
        </w:rPr>
        <w:t>of the</w:t>
      </w:r>
      <w:r w:rsidRPr="00F2117F">
        <w:rPr>
          <w:rFonts w:ascii="Arial" w:hAnsi="Arial" w:cs="Arial"/>
          <w:spacing w:val="-4"/>
        </w:rPr>
        <w:t xml:space="preserve"> </w:t>
      </w:r>
      <w:r w:rsidRPr="00F2117F">
        <w:rPr>
          <w:rFonts w:ascii="Arial" w:hAnsi="Arial" w:cs="Arial"/>
        </w:rPr>
        <w:t>authority on</w:t>
      </w:r>
      <w:r w:rsidRPr="00F2117F">
        <w:rPr>
          <w:rFonts w:ascii="Arial" w:hAnsi="Arial" w:cs="Arial"/>
          <w:spacing w:val="-1"/>
        </w:rPr>
        <w:t xml:space="preserve"> </w:t>
      </w:r>
      <w:r w:rsidRPr="00F2117F">
        <w:rPr>
          <w:rFonts w:ascii="Arial" w:hAnsi="Arial" w:cs="Arial"/>
        </w:rPr>
        <w:t>a</w:t>
      </w:r>
      <w:r w:rsidRPr="00F2117F">
        <w:rPr>
          <w:rFonts w:ascii="Arial" w:hAnsi="Arial" w:cs="Arial"/>
          <w:spacing w:val="-1"/>
        </w:rPr>
        <w:t xml:space="preserve"> </w:t>
      </w:r>
      <w:r w:rsidRPr="00F2117F">
        <w:rPr>
          <w:rFonts w:ascii="Arial" w:hAnsi="Arial" w:cs="Arial"/>
        </w:rPr>
        <w:t>regular</w:t>
      </w:r>
      <w:r w:rsidRPr="00F2117F">
        <w:rPr>
          <w:rFonts w:ascii="Arial" w:hAnsi="Arial" w:cs="Arial"/>
          <w:spacing w:val="-1"/>
        </w:rPr>
        <w:t xml:space="preserve"> </w:t>
      </w:r>
      <w:r w:rsidRPr="00F2117F">
        <w:rPr>
          <w:rFonts w:ascii="Arial" w:hAnsi="Arial" w:cs="Arial"/>
        </w:rPr>
        <w:t>basis</w:t>
      </w:r>
      <w:r w:rsidRPr="00F2117F">
        <w:rPr>
          <w:rFonts w:ascii="Arial" w:hAnsi="Arial" w:cs="Arial"/>
          <w:spacing w:val="-1"/>
        </w:rPr>
        <w:t xml:space="preserve"> </w:t>
      </w:r>
      <w:r w:rsidRPr="00F2117F">
        <w:rPr>
          <w:rFonts w:ascii="Arial" w:hAnsi="Arial" w:cs="Arial"/>
        </w:rPr>
        <w:t>to</w:t>
      </w:r>
      <w:r w:rsidRPr="00F2117F">
        <w:rPr>
          <w:rFonts w:ascii="Arial" w:hAnsi="Arial" w:cs="Arial"/>
          <w:spacing w:val="-1"/>
        </w:rPr>
        <w:t xml:space="preserve"> </w:t>
      </w:r>
      <w:r w:rsidRPr="00F2117F">
        <w:rPr>
          <w:rFonts w:ascii="Arial" w:hAnsi="Arial" w:cs="Arial"/>
        </w:rPr>
        <w:t>journalists or</w:t>
      </w:r>
      <w:r w:rsidRPr="00F2117F">
        <w:rPr>
          <w:rFonts w:ascii="Arial" w:hAnsi="Arial" w:cs="Arial"/>
          <w:spacing w:val="-2"/>
        </w:rPr>
        <w:t xml:space="preserve"> broadcaster</w:t>
      </w:r>
    </w:p>
    <w:p w14:paraId="62B63DFE" w14:textId="77777777" w:rsidR="00A016E6" w:rsidRPr="00F2117F" w:rsidRDefault="00A016E6" w:rsidP="00066240">
      <w:pPr>
        <w:pStyle w:val="BodyText"/>
        <w:rPr>
          <w:rFonts w:ascii="Arial" w:hAnsi="Arial" w:cs="Arial"/>
          <w:sz w:val="22"/>
          <w:szCs w:val="22"/>
        </w:rPr>
      </w:pPr>
    </w:p>
    <w:p w14:paraId="62B63DFF" w14:textId="77777777" w:rsidR="00A016E6" w:rsidRPr="00F2117F" w:rsidRDefault="001552EC" w:rsidP="00066240">
      <w:pPr>
        <w:pStyle w:val="Heading1"/>
        <w:numPr>
          <w:ilvl w:val="0"/>
          <w:numId w:val="1"/>
        </w:numPr>
        <w:tabs>
          <w:tab w:val="left" w:pos="616"/>
        </w:tabs>
        <w:ind w:left="616" w:hanging="359"/>
        <w:jc w:val="both"/>
        <w:rPr>
          <w:rFonts w:ascii="Arial" w:hAnsi="Arial" w:cs="Arial"/>
          <w:sz w:val="22"/>
          <w:szCs w:val="22"/>
        </w:rPr>
      </w:pPr>
      <w:r w:rsidRPr="00F2117F">
        <w:rPr>
          <w:rFonts w:ascii="Arial" w:hAnsi="Arial" w:cs="Arial"/>
          <w:sz w:val="22"/>
          <w:szCs w:val="22"/>
        </w:rPr>
        <w:t>How</w:t>
      </w:r>
      <w:r w:rsidRPr="00F2117F">
        <w:rPr>
          <w:rFonts w:ascii="Arial" w:hAnsi="Arial" w:cs="Arial"/>
          <w:spacing w:val="-2"/>
          <w:sz w:val="22"/>
          <w:szCs w:val="22"/>
        </w:rPr>
        <w:t xml:space="preserve"> </w:t>
      </w:r>
      <w:r w:rsidRPr="00F2117F">
        <w:rPr>
          <w:rFonts w:ascii="Arial" w:hAnsi="Arial" w:cs="Arial"/>
          <w:sz w:val="22"/>
          <w:szCs w:val="22"/>
        </w:rPr>
        <w:t>often</w:t>
      </w:r>
      <w:r w:rsidRPr="00F2117F">
        <w:rPr>
          <w:rFonts w:ascii="Arial" w:hAnsi="Arial" w:cs="Arial"/>
          <w:spacing w:val="-2"/>
          <w:sz w:val="22"/>
          <w:szCs w:val="22"/>
        </w:rPr>
        <w:t xml:space="preserve"> </w:t>
      </w:r>
      <w:r w:rsidRPr="00F2117F">
        <w:rPr>
          <w:rFonts w:ascii="Arial" w:hAnsi="Arial" w:cs="Arial"/>
          <w:sz w:val="22"/>
          <w:szCs w:val="22"/>
        </w:rPr>
        <w:t>is</w:t>
      </w:r>
      <w:r w:rsidRPr="00F2117F">
        <w:rPr>
          <w:rFonts w:ascii="Arial" w:hAnsi="Arial" w:cs="Arial"/>
          <w:spacing w:val="-1"/>
          <w:sz w:val="22"/>
          <w:szCs w:val="22"/>
        </w:rPr>
        <w:t xml:space="preserve"> </w:t>
      </w:r>
      <w:r w:rsidRPr="00F2117F">
        <w:rPr>
          <w:rFonts w:ascii="Arial" w:hAnsi="Arial" w:cs="Arial"/>
          <w:sz w:val="22"/>
          <w:szCs w:val="22"/>
        </w:rPr>
        <w:t>a</w:t>
      </w:r>
      <w:r w:rsidRPr="00F2117F">
        <w:rPr>
          <w:rFonts w:ascii="Arial" w:hAnsi="Arial" w:cs="Arial"/>
          <w:spacing w:val="-1"/>
          <w:sz w:val="22"/>
          <w:szCs w:val="22"/>
        </w:rPr>
        <w:t xml:space="preserve"> </w:t>
      </w:r>
      <w:r w:rsidRPr="00F2117F">
        <w:rPr>
          <w:rFonts w:ascii="Arial" w:hAnsi="Arial" w:cs="Arial"/>
          <w:sz w:val="22"/>
          <w:szCs w:val="22"/>
        </w:rPr>
        <w:t>“regular</w:t>
      </w:r>
      <w:r w:rsidRPr="00F2117F">
        <w:rPr>
          <w:rFonts w:ascii="Arial" w:hAnsi="Arial" w:cs="Arial"/>
          <w:spacing w:val="-1"/>
          <w:sz w:val="22"/>
          <w:szCs w:val="22"/>
        </w:rPr>
        <w:t xml:space="preserve"> </w:t>
      </w:r>
      <w:r w:rsidRPr="00F2117F">
        <w:rPr>
          <w:rFonts w:ascii="Arial" w:hAnsi="Arial" w:cs="Arial"/>
          <w:spacing w:val="-2"/>
          <w:sz w:val="22"/>
          <w:szCs w:val="22"/>
        </w:rPr>
        <w:t>basis”?</w:t>
      </w:r>
    </w:p>
    <w:p w14:paraId="40780348" w14:textId="77777777" w:rsidR="005D746B" w:rsidRDefault="005D746B" w:rsidP="00066240">
      <w:pPr>
        <w:pStyle w:val="BodyText"/>
        <w:ind w:left="257" w:right="403"/>
        <w:jc w:val="both"/>
        <w:rPr>
          <w:rFonts w:ascii="Arial" w:hAnsi="Arial" w:cs="Arial"/>
          <w:sz w:val="22"/>
          <w:szCs w:val="22"/>
        </w:rPr>
      </w:pPr>
    </w:p>
    <w:p w14:paraId="62B63E00" w14:textId="6FA8F97C" w:rsidR="00A016E6" w:rsidRPr="00F2117F" w:rsidRDefault="001552EC" w:rsidP="00066240">
      <w:pPr>
        <w:pStyle w:val="BodyText"/>
        <w:ind w:left="257" w:right="403"/>
        <w:jc w:val="both"/>
        <w:rPr>
          <w:rFonts w:ascii="Arial" w:hAnsi="Arial" w:cs="Arial"/>
          <w:sz w:val="22"/>
          <w:szCs w:val="22"/>
        </w:rPr>
      </w:pPr>
      <w:r w:rsidRPr="00F2117F">
        <w:rPr>
          <w:rFonts w:ascii="Arial" w:hAnsi="Arial" w:cs="Arial"/>
          <w:sz w:val="22"/>
          <w:szCs w:val="22"/>
        </w:rPr>
        <w:t>The</w:t>
      </w:r>
      <w:r w:rsidRPr="00F2117F">
        <w:rPr>
          <w:rFonts w:ascii="Arial" w:hAnsi="Arial" w:cs="Arial"/>
          <w:spacing w:val="-1"/>
          <w:sz w:val="22"/>
          <w:szCs w:val="22"/>
        </w:rPr>
        <w:t xml:space="preserve"> </w:t>
      </w:r>
      <w:r w:rsidRPr="00F2117F">
        <w:rPr>
          <w:rFonts w:ascii="Arial" w:hAnsi="Arial" w:cs="Arial"/>
          <w:sz w:val="22"/>
          <w:szCs w:val="22"/>
        </w:rPr>
        <w:t>legislation</w:t>
      </w:r>
      <w:r w:rsidRPr="00F2117F">
        <w:rPr>
          <w:rFonts w:ascii="Arial" w:hAnsi="Arial" w:cs="Arial"/>
          <w:spacing w:val="-1"/>
          <w:sz w:val="22"/>
          <w:szCs w:val="22"/>
        </w:rPr>
        <w:t xml:space="preserve"> </w:t>
      </w:r>
      <w:r w:rsidRPr="00F2117F">
        <w:rPr>
          <w:rFonts w:ascii="Arial" w:hAnsi="Arial" w:cs="Arial"/>
          <w:sz w:val="22"/>
          <w:szCs w:val="22"/>
        </w:rPr>
        <w:t>does not</w:t>
      </w:r>
      <w:r w:rsidRPr="00F2117F">
        <w:rPr>
          <w:rFonts w:ascii="Arial" w:hAnsi="Arial" w:cs="Arial"/>
          <w:spacing w:val="-4"/>
          <w:sz w:val="22"/>
          <w:szCs w:val="22"/>
        </w:rPr>
        <w:t xml:space="preserve"> </w:t>
      </w:r>
      <w:r w:rsidRPr="00F2117F">
        <w:rPr>
          <w:rFonts w:ascii="Arial" w:hAnsi="Arial" w:cs="Arial"/>
          <w:sz w:val="22"/>
          <w:szCs w:val="22"/>
        </w:rPr>
        <w:t>provide</w:t>
      </w:r>
      <w:r w:rsidRPr="00F2117F">
        <w:rPr>
          <w:rFonts w:ascii="Arial" w:hAnsi="Arial" w:cs="Arial"/>
          <w:spacing w:val="-1"/>
          <w:sz w:val="22"/>
          <w:szCs w:val="22"/>
        </w:rPr>
        <w:t xml:space="preserve"> </w:t>
      </w:r>
      <w:r w:rsidRPr="00F2117F">
        <w:rPr>
          <w:rFonts w:ascii="Arial" w:hAnsi="Arial" w:cs="Arial"/>
          <w:sz w:val="22"/>
          <w:szCs w:val="22"/>
        </w:rPr>
        <w:t>a definition</w:t>
      </w:r>
      <w:r w:rsidRPr="00F2117F">
        <w:rPr>
          <w:rFonts w:ascii="Arial" w:hAnsi="Arial" w:cs="Arial"/>
          <w:spacing w:val="-1"/>
          <w:sz w:val="22"/>
          <w:szCs w:val="22"/>
        </w:rPr>
        <w:t xml:space="preserve"> </w:t>
      </w:r>
      <w:r w:rsidRPr="00F2117F">
        <w:rPr>
          <w:rFonts w:ascii="Arial" w:hAnsi="Arial" w:cs="Arial"/>
          <w:sz w:val="22"/>
          <w:szCs w:val="22"/>
        </w:rPr>
        <w:t>of</w:t>
      </w:r>
      <w:r w:rsidRPr="00F2117F">
        <w:rPr>
          <w:rFonts w:ascii="Arial" w:hAnsi="Arial" w:cs="Arial"/>
          <w:spacing w:val="-1"/>
          <w:sz w:val="22"/>
          <w:szCs w:val="22"/>
        </w:rPr>
        <w:t xml:space="preserve"> </w:t>
      </w:r>
      <w:r w:rsidRPr="00F2117F">
        <w:rPr>
          <w:rFonts w:ascii="Arial" w:hAnsi="Arial" w:cs="Arial"/>
          <w:sz w:val="22"/>
          <w:szCs w:val="22"/>
        </w:rPr>
        <w:t>“regular”.</w:t>
      </w:r>
      <w:r w:rsidRPr="00F2117F">
        <w:rPr>
          <w:rFonts w:ascii="Arial" w:hAnsi="Arial" w:cs="Arial"/>
          <w:spacing w:val="-1"/>
          <w:sz w:val="22"/>
          <w:szCs w:val="22"/>
        </w:rPr>
        <w:t xml:space="preserve"> </w:t>
      </w:r>
      <w:r w:rsidRPr="00F2117F">
        <w:rPr>
          <w:rFonts w:ascii="Arial" w:hAnsi="Arial" w:cs="Arial"/>
          <w:sz w:val="22"/>
          <w:szCs w:val="22"/>
        </w:rPr>
        <w:t>However,</w:t>
      </w:r>
      <w:r w:rsidRPr="00F2117F">
        <w:rPr>
          <w:rFonts w:ascii="Arial" w:hAnsi="Arial" w:cs="Arial"/>
          <w:spacing w:val="-1"/>
          <w:sz w:val="22"/>
          <w:szCs w:val="22"/>
        </w:rPr>
        <w:t xml:space="preserve"> </w:t>
      </w:r>
      <w:r w:rsidRPr="00F2117F">
        <w:rPr>
          <w:rFonts w:ascii="Arial" w:hAnsi="Arial" w:cs="Arial"/>
          <w:sz w:val="22"/>
          <w:szCs w:val="22"/>
        </w:rPr>
        <w:t>the</w:t>
      </w:r>
      <w:r w:rsidRPr="00F2117F">
        <w:rPr>
          <w:rFonts w:ascii="Arial" w:hAnsi="Arial" w:cs="Arial"/>
          <w:spacing w:val="-1"/>
          <w:sz w:val="22"/>
          <w:szCs w:val="22"/>
        </w:rPr>
        <w:t xml:space="preserve"> </w:t>
      </w:r>
      <w:r w:rsidRPr="00F2117F">
        <w:rPr>
          <w:rFonts w:ascii="Arial" w:hAnsi="Arial" w:cs="Arial"/>
          <w:sz w:val="22"/>
          <w:szCs w:val="22"/>
        </w:rPr>
        <w:t>use</w:t>
      </w:r>
      <w:r w:rsidRPr="00F2117F">
        <w:rPr>
          <w:rFonts w:ascii="Arial" w:hAnsi="Arial" w:cs="Arial"/>
          <w:spacing w:val="-1"/>
          <w:sz w:val="22"/>
          <w:szCs w:val="22"/>
        </w:rPr>
        <w:t xml:space="preserve"> </w:t>
      </w:r>
      <w:r w:rsidRPr="00F2117F">
        <w:rPr>
          <w:rFonts w:ascii="Arial" w:hAnsi="Arial" w:cs="Arial"/>
          <w:sz w:val="22"/>
          <w:szCs w:val="22"/>
        </w:rPr>
        <w:t>of</w:t>
      </w:r>
      <w:r w:rsidRPr="00F2117F">
        <w:rPr>
          <w:rFonts w:ascii="Arial" w:hAnsi="Arial" w:cs="Arial"/>
          <w:spacing w:val="-1"/>
          <w:sz w:val="22"/>
          <w:szCs w:val="22"/>
        </w:rPr>
        <w:t xml:space="preserve"> </w:t>
      </w:r>
      <w:r w:rsidRPr="00F2117F">
        <w:rPr>
          <w:rFonts w:ascii="Arial" w:hAnsi="Arial" w:cs="Arial"/>
          <w:sz w:val="22"/>
          <w:szCs w:val="22"/>
        </w:rPr>
        <w:t>the</w:t>
      </w:r>
      <w:r w:rsidRPr="00F2117F">
        <w:rPr>
          <w:rFonts w:ascii="Arial" w:hAnsi="Arial" w:cs="Arial"/>
          <w:spacing w:val="-1"/>
          <w:sz w:val="22"/>
          <w:szCs w:val="22"/>
        </w:rPr>
        <w:t xml:space="preserve"> </w:t>
      </w:r>
      <w:r w:rsidRPr="00F2117F">
        <w:rPr>
          <w:rFonts w:ascii="Arial" w:hAnsi="Arial" w:cs="Arial"/>
          <w:sz w:val="22"/>
          <w:szCs w:val="22"/>
        </w:rPr>
        <w:t>word</w:t>
      </w:r>
      <w:r w:rsidRPr="00F2117F">
        <w:rPr>
          <w:rFonts w:ascii="Arial" w:hAnsi="Arial" w:cs="Arial"/>
          <w:spacing w:val="-1"/>
          <w:sz w:val="22"/>
          <w:szCs w:val="22"/>
        </w:rPr>
        <w:t xml:space="preserve"> </w:t>
      </w:r>
      <w:r w:rsidRPr="00F2117F">
        <w:rPr>
          <w:rFonts w:ascii="Arial" w:hAnsi="Arial" w:cs="Arial"/>
          <w:sz w:val="22"/>
          <w:szCs w:val="22"/>
        </w:rPr>
        <w:t>“regular” would</w:t>
      </w:r>
      <w:r w:rsidRPr="00F2117F">
        <w:rPr>
          <w:rFonts w:ascii="Arial" w:hAnsi="Arial" w:cs="Arial"/>
          <w:spacing w:val="-2"/>
          <w:sz w:val="22"/>
          <w:szCs w:val="22"/>
        </w:rPr>
        <w:t xml:space="preserve"> </w:t>
      </w:r>
      <w:r w:rsidRPr="00F2117F">
        <w:rPr>
          <w:rFonts w:ascii="Arial" w:hAnsi="Arial" w:cs="Arial"/>
          <w:sz w:val="22"/>
          <w:szCs w:val="22"/>
        </w:rPr>
        <w:t>suggest</w:t>
      </w:r>
      <w:r w:rsidRPr="00F2117F">
        <w:rPr>
          <w:rFonts w:ascii="Arial" w:hAnsi="Arial" w:cs="Arial"/>
          <w:spacing w:val="-2"/>
          <w:sz w:val="22"/>
          <w:szCs w:val="22"/>
        </w:rPr>
        <w:t xml:space="preserve"> </w:t>
      </w:r>
      <w:r w:rsidRPr="00F2117F">
        <w:rPr>
          <w:rFonts w:ascii="Arial" w:hAnsi="Arial" w:cs="Arial"/>
          <w:sz w:val="22"/>
          <w:szCs w:val="22"/>
        </w:rPr>
        <w:t>that</w:t>
      </w:r>
      <w:r w:rsidRPr="00F2117F">
        <w:rPr>
          <w:rFonts w:ascii="Arial" w:hAnsi="Arial" w:cs="Arial"/>
          <w:spacing w:val="-2"/>
          <w:sz w:val="22"/>
          <w:szCs w:val="22"/>
        </w:rPr>
        <w:t xml:space="preserve"> </w:t>
      </w:r>
      <w:r w:rsidRPr="00F2117F">
        <w:rPr>
          <w:rFonts w:ascii="Arial" w:hAnsi="Arial" w:cs="Arial"/>
          <w:sz w:val="22"/>
          <w:szCs w:val="22"/>
        </w:rPr>
        <w:t>something</w:t>
      </w:r>
      <w:r w:rsidRPr="00F2117F">
        <w:rPr>
          <w:rFonts w:ascii="Arial" w:hAnsi="Arial" w:cs="Arial"/>
          <w:spacing w:val="-2"/>
          <w:sz w:val="22"/>
          <w:szCs w:val="22"/>
        </w:rPr>
        <w:t xml:space="preserve"> </w:t>
      </w:r>
      <w:r w:rsidRPr="00F2117F">
        <w:rPr>
          <w:rFonts w:ascii="Arial" w:hAnsi="Arial" w:cs="Arial"/>
          <w:sz w:val="22"/>
          <w:szCs w:val="22"/>
        </w:rPr>
        <w:t>more</w:t>
      </w:r>
      <w:r w:rsidRPr="00F2117F">
        <w:rPr>
          <w:rFonts w:ascii="Arial" w:hAnsi="Arial" w:cs="Arial"/>
          <w:spacing w:val="-2"/>
          <w:sz w:val="22"/>
          <w:szCs w:val="22"/>
        </w:rPr>
        <w:t xml:space="preserve"> </w:t>
      </w:r>
      <w:r w:rsidRPr="00F2117F">
        <w:rPr>
          <w:rFonts w:ascii="Arial" w:hAnsi="Arial" w:cs="Arial"/>
          <w:sz w:val="22"/>
          <w:szCs w:val="22"/>
        </w:rPr>
        <w:t>than</w:t>
      </w:r>
      <w:r w:rsidRPr="00F2117F">
        <w:rPr>
          <w:rFonts w:ascii="Arial" w:hAnsi="Arial" w:cs="Arial"/>
          <w:spacing w:val="-2"/>
          <w:sz w:val="22"/>
          <w:szCs w:val="22"/>
        </w:rPr>
        <w:t xml:space="preserve"> </w:t>
      </w:r>
      <w:r w:rsidRPr="00F2117F">
        <w:rPr>
          <w:rFonts w:ascii="Arial" w:hAnsi="Arial" w:cs="Arial"/>
          <w:sz w:val="22"/>
          <w:szCs w:val="22"/>
        </w:rPr>
        <w:t>an</w:t>
      </w:r>
      <w:r w:rsidRPr="00F2117F">
        <w:rPr>
          <w:rFonts w:ascii="Arial" w:hAnsi="Arial" w:cs="Arial"/>
          <w:spacing w:val="-2"/>
          <w:sz w:val="22"/>
          <w:szCs w:val="22"/>
        </w:rPr>
        <w:t xml:space="preserve"> </w:t>
      </w:r>
      <w:r w:rsidRPr="00F2117F">
        <w:rPr>
          <w:rFonts w:ascii="Arial" w:hAnsi="Arial" w:cs="Arial"/>
          <w:sz w:val="22"/>
          <w:szCs w:val="22"/>
        </w:rPr>
        <w:t>occasional</w:t>
      </w:r>
      <w:r w:rsidRPr="00F2117F">
        <w:rPr>
          <w:rFonts w:ascii="Arial" w:hAnsi="Arial" w:cs="Arial"/>
          <w:spacing w:val="-2"/>
          <w:sz w:val="22"/>
          <w:szCs w:val="22"/>
        </w:rPr>
        <w:t xml:space="preserve"> </w:t>
      </w:r>
      <w:r w:rsidRPr="00F2117F">
        <w:rPr>
          <w:rFonts w:ascii="Arial" w:hAnsi="Arial" w:cs="Arial"/>
          <w:sz w:val="22"/>
          <w:szCs w:val="22"/>
        </w:rPr>
        <w:t>attendance</w:t>
      </w:r>
      <w:r w:rsidRPr="00F2117F">
        <w:rPr>
          <w:rFonts w:ascii="Arial" w:hAnsi="Arial" w:cs="Arial"/>
          <w:spacing w:val="-2"/>
          <w:sz w:val="22"/>
          <w:szCs w:val="22"/>
        </w:rPr>
        <w:t xml:space="preserve"> </w:t>
      </w:r>
      <w:r w:rsidRPr="00F2117F">
        <w:rPr>
          <w:rFonts w:ascii="Arial" w:hAnsi="Arial" w:cs="Arial"/>
          <w:sz w:val="22"/>
          <w:szCs w:val="22"/>
        </w:rPr>
        <w:t>to</w:t>
      </w:r>
      <w:r w:rsidRPr="00F2117F">
        <w:rPr>
          <w:rFonts w:ascii="Arial" w:hAnsi="Arial" w:cs="Arial"/>
          <w:spacing w:val="-2"/>
          <w:sz w:val="22"/>
          <w:szCs w:val="22"/>
        </w:rPr>
        <w:t xml:space="preserve"> </w:t>
      </w:r>
      <w:r w:rsidRPr="00F2117F">
        <w:rPr>
          <w:rFonts w:ascii="Arial" w:hAnsi="Arial" w:cs="Arial"/>
          <w:sz w:val="22"/>
          <w:szCs w:val="22"/>
        </w:rPr>
        <w:t>present</w:t>
      </w:r>
      <w:r w:rsidRPr="00F2117F">
        <w:rPr>
          <w:rFonts w:ascii="Arial" w:hAnsi="Arial" w:cs="Arial"/>
          <w:spacing w:val="-2"/>
          <w:sz w:val="22"/>
          <w:szCs w:val="22"/>
        </w:rPr>
        <w:t xml:space="preserve"> </w:t>
      </w:r>
      <w:r w:rsidRPr="00F2117F">
        <w:rPr>
          <w:rFonts w:ascii="Arial" w:hAnsi="Arial" w:cs="Arial"/>
          <w:sz w:val="22"/>
          <w:szCs w:val="22"/>
        </w:rPr>
        <w:t>a</w:t>
      </w:r>
      <w:r w:rsidRPr="00F2117F">
        <w:rPr>
          <w:rFonts w:ascii="Arial" w:hAnsi="Arial" w:cs="Arial"/>
          <w:spacing w:val="-2"/>
          <w:sz w:val="22"/>
          <w:szCs w:val="22"/>
        </w:rPr>
        <w:t xml:space="preserve"> </w:t>
      </w:r>
      <w:r w:rsidRPr="00F2117F">
        <w:rPr>
          <w:rFonts w:ascii="Arial" w:hAnsi="Arial" w:cs="Arial"/>
          <w:sz w:val="22"/>
          <w:szCs w:val="22"/>
        </w:rPr>
        <w:t>formal</w:t>
      </w:r>
      <w:r w:rsidRPr="00F2117F">
        <w:rPr>
          <w:rFonts w:ascii="Arial" w:hAnsi="Arial" w:cs="Arial"/>
          <w:spacing w:val="-4"/>
          <w:sz w:val="22"/>
          <w:szCs w:val="22"/>
        </w:rPr>
        <w:t xml:space="preserve"> </w:t>
      </w:r>
      <w:r w:rsidRPr="00F2117F">
        <w:rPr>
          <w:rFonts w:ascii="Arial" w:hAnsi="Arial" w:cs="Arial"/>
          <w:sz w:val="22"/>
          <w:szCs w:val="22"/>
        </w:rPr>
        <w:t>report</w:t>
      </w:r>
      <w:r w:rsidRPr="00F2117F">
        <w:rPr>
          <w:rFonts w:ascii="Arial" w:hAnsi="Arial" w:cs="Arial"/>
          <w:spacing w:val="-2"/>
          <w:sz w:val="22"/>
          <w:szCs w:val="22"/>
        </w:rPr>
        <w:t xml:space="preserve"> </w:t>
      </w:r>
      <w:r w:rsidRPr="00F2117F">
        <w:rPr>
          <w:rFonts w:ascii="Arial" w:hAnsi="Arial" w:cs="Arial"/>
          <w:sz w:val="22"/>
          <w:szCs w:val="22"/>
        </w:rPr>
        <w:t>to</w:t>
      </w:r>
      <w:r w:rsidRPr="00F2117F">
        <w:rPr>
          <w:rFonts w:ascii="Arial" w:hAnsi="Arial" w:cs="Arial"/>
          <w:spacing w:val="-2"/>
          <w:sz w:val="22"/>
          <w:szCs w:val="22"/>
        </w:rPr>
        <w:t xml:space="preserve"> </w:t>
      </w:r>
      <w:r w:rsidRPr="00F2117F">
        <w:rPr>
          <w:rFonts w:ascii="Arial" w:hAnsi="Arial" w:cs="Arial"/>
          <w:sz w:val="22"/>
          <w:szCs w:val="22"/>
        </w:rPr>
        <w:t>a committee</w:t>
      </w:r>
      <w:r w:rsidRPr="00F2117F">
        <w:rPr>
          <w:rFonts w:ascii="Arial" w:hAnsi="Arial" w:cs="Arial"/>
          <w:spacing w:val="-2"/>
          <w:sz w:val="22"/>
          <w:szCs w:val="22"/>
        </w:rPr>
        <w:t xml:space="preserve"> </w:t>
      </w:r>
      <w:r w:rsidRPr="00F2117F">
        <w:rPr>
          <w:rFonts w:ascii="Arial" w:hAnsi="Arial" w:cs="Arial"/>
          <w:sz w:val="22"/>
          <w:szCs w:val="22"/>
        </w:rPr>
        <w:t>is</w:t>
      </w:r>
      <w:r w:rsidRPr="00F2117F">
        <w:rPr>
          <w:rFonts w:ascii="Arial" w:hAnsi="Arial" w:cs="Arial"/>
          <w:spacing w:val="-1"/>
          <w:sz w:val="22"/>
          <w:szCs w:val="22"/>
        </w:rPr>
        <w:t xml:space="preserve"> </w:t>
      </w:r>
      <w:r w:rsidRPr="00F2117F">
        <w:rPr>
          <w:rFonts w:ascii="Arial" w:hAnsi="Arial" w:cs="Arial"/>
          <w:sz w:val="22"/>
          <w:szCs w:val="22"/>
        </w:rPr>
        <w:t>needed</w:t>
      </w:r>
      <w:r w:rsidRPr="00F2117F">
        <w:rPr>
          <w:rFonts w:ascii="Arial" w:hAnsi="Arial" w:cs="Arial"/>
          <w:spacing w:val="-2"/>
          <w:sz w:val="22"/>
          <w:szCs w:val="22"/>
        </w:rPr>
        <w:t xml:space="preserve"> </w:t>
      </w:r>
      <w:r w:rsidRPr="00F2117F">
        <w:rPr>
          <w:rFonts w:ascii="Arial" w:hAnsi="Arial" w:cs="Arial"/>
          <w:sz w:val="22"/>
          <w:szCs w:val="22"/>
        </w:rPr>
        <w:t>to</w:t>
      </w:r>
      <w:r w:rsidRPr="00F2117F">
        <w:rPr>
          <w:rFonts w:ascii="Arial" w:hAnsi="Arial" w:cs="Arial"/>
          <w:spacing w:val="-6"/>
          <w:sz w:val="22"/>
          <w:szCs w:val="22"/>
        </w:rPr>
        <w:t xml:space="preserve"> </w:t>
      </w:r>
      <w:r w:rsidRPr="00F2117F">
        <w:rPr>
          <w:rFonts w:ascii="Arial" w:hAnsi="Arial" w:cs="Arial"/>
          <w:sz w:val="22"/>
          <w:szCs w:val="22"/>
        </w:rPr>
        <w:t>establish</w:t>
      </w:r>
      <w:r w:rsidRPr="00F2117F">
        <w:rPr>
          <w:rFonts w:ascii="Arial" w:hAnsi="Arial" w:cs="Arial"/>
          <w:spacing w:val="-5"/>
          <w:sz w:val="22"/>
          <w:szCs w:val="22"/>
        </w:rPr>
        <w:t xml:space="preserve"> </w:t>
      </w:r>
      <w:r w:rsidRPr="00F2117F">
        <w:rPr>
          <w:rFonts w:ascii="Arial" w:hAnsi="Arial" w:cs="Arial"/>
          <w:sz w:val="22"/>
          <w:szCs w:val="22"/>
        </w:rPr>
        <w:t>that</w:t>
      </w:r>
      <w:r w:rsidRPr="00F2117F">
        <w:rPr>
          <w:rFonts w:ascii="Arial" w:hAnsi="Arial" w:cs="Arial"/>
          <w:spacing w:val="-2"/>
          <w:sz w:val="22"/>
          <w:szCs w:val="22"/>
        </w:rPr>
        <w:t xml:space="preserve"> </w:t>
      </w:r>
      <w:r w:rsidRPr="00F2117F">
        <w:rPr>
          <w:rFonts w:ascii="Arial" w:hAnsi="Arial" w:cs="Arial"/>
          <w:sz w:val="22"/>
          <w:szCs w:val="22"/>
        </w:rPr>
        <w:t>advice</w:t>
      </w:r>
      <w:r w:rsidRPr="00F2117F">
        <w:rPr>
          <w:rFonts w:ascii="Arial" w:hAnsi="Arial" w:cs="Arial"/>
          <w:spacing w:val="-4"/>
          <w:sz w:val="22"/>
          <w:szCs w:val="22"/>
        </w:rPr>
        <w:t xml:space="preserve"> </w:t>
      </w:r>
      <w:r w:rsidRPr="00F2117F">
        <w:rPr>
          <w:rFonts w:ascii="Arial" w:hAnsi="Arial" w:cs="Arial"/>
          <w:sz w:val="22"/>
          <w:szCs w:val="22"/>
        </w:rPr>
        <w:t>is</w:t>
      </w:r>
      <w:r w:rsidRPr="00F2117F">
        <w:rPr>
          <w:rFonts w:ascii="Arial" w:hAnsi="Arial" w:cs="Arial"/>
          <w:spacing w:val="-3"/>
          <w:sz w:val="22"/>
          <w:szCs w:val="22"/>
        </w:rPr>
        <w:t xml:space="preserve"> </w:t>
      </w:r>
      <w:r w:rsidRPr="00F2117F">
        <w:rPr>
          <w:rFonts w:ascii="Arial" w:hAnsi="Arial" w:cs="Arial"/>
          <w:sz w:val="22"/>
          <w:szCs w:val="22"/>
        </w:rPr>
        <w:t>given</w:t>
      </w:r>
      <w:r w:rsidRPr="00F2117F">
        <w:rPr>
          <w:rFonts w:ascii="Arial" w:hAnsi="Arial" w:cs="Arial"/>
          <w:spacing w:val="-1"/>
          <w:sz w:val="22"/>
          <w:szCs w:val="22"/>
        </w:rPr>
        <w:t xml:space="preserve"> </w:t>
      </w:r>
      <w:r w:rsidRPr="00F2117F">
        <w:rPr>
          <w:rFonts w:ascii="Arial" w:hAnsi="Arial" w:cs="Arial"/>
          <w:sz w:val="22"/>
          <w:szCs w:val="22"/>
        </w:rPr>
        <w:t>on</w:t>
      </w:r>
      <w:r w:rsidRPr="00F2117F">
        <w:rPr>
          <w:rFonts w:ascii="Arial" w:hAnsi="Arial" w:cs="Arial"/>
          <w:spacing w:val="-2"/>
          <w:sz w:val="22"/>
          <w:szCs w:val="22"/>
        </w:rPr>
        <w:t xml:space="preserve"> </w:t>
      </w:r>
      <w:r w:rsidRPr="00F2117F">
        <w:rPr>
          <w:rFonts w:ascii="Arial" w:hAnsi="Arial" w:cs="Arial"/>
          <w:sz w:val="22"/>
          <w:szCs w:val="22"/>
        </w:rPr>
        <w:t>a</w:t>
      </w:r>
      <w:r w:rsidRPr="00F2117F">
        <w:rPr>
          <w:rFonts w:ascii="Arial" w:hAnsi="Arial" w:cs="Arial"/>
          <w:spacing w:val="-1"/>
          <w:sz w:val="22"/>
          <w:szCs w:val="22"/>
        </w:rPr>
        <w:t xml:space="preserve"> </w:t>
      </w:r>
      <w:r w:rsidRPr="00F2117F">
        <w:rPr>
          <w:rFonts w:ascii="Arial" w:hAnsi="Arial" w:cs="Arial"/>
          <w:sz w:val="22"/>
          <w:szCs w:val="22"/>
        </w:rPr>
        <w:t>regular</w:t>
      </w:r>
      <w:r w:rsidRPr="00F2117F">
        <w:rPr>
          <w:rFonts w:ascii="Arial" w:hAnsi="Arial" w:cs="Arial"/>
          <w:spacing w:val="-2"/>
          <w:sz w:val="22"/>
          <w:szCs w:val="22"/>
        </w:rPr>
        <w:t xml:space="preserve"> </w:t>
      </w:r>
      <w:r w:rsidRPr="00F2117F">
        <w:rPr>
          <w:rFonts w:ascii="Arial" w:hAnsi="Arial" w:cs="Arial"/>
          <w:sz w:val="22"/>
          <w:szCs w:val="22"/>
        </w:rPr>
        <w:t>basis.</w:t>
      </w:r>
      <w:r w:rsidRPr="00F2117F">
        <w:rPr>
          <w:rFonts w:ascii="Arial" w:hAnsi="Arial" w:cs="Arial"/>
          <w:spacing w:val="-5"/>
          <w:sz w:val="22"/>
          <w:szCs w:val="22"/>
        </w:rPr>
        <w:t xml:space="preserve"> </w:t>
      </w:r>
      <w:r w:rsidRPr="00F2117F">
        <w:rPr>
          <w:rFonts w:ascii="Arial" w:hAnsi="Arial" w:cs="Arial"/>
          <w:sz w:val="22"/>
          <w:szCs w:val="22"/>
        </w:rPr>
        <w:t>In</w:t>
      </w:r>
      <w:r w:rsidRPr="00F2117F">
        <w:rPr>
          <w:rFonts w:ascii="Arial" w:hAnsi="Arial" w:cs="Arial"/>
          <w:spacing w:val="-4"/>
          <w:sz w:val="22"/>
          <w:szCs w:val="22"/>
        </w:rPr>
        <w:t xml:space="preserve"> </w:t>
      </w:r>
      <w:r w:rsidRPr="00F2117F">
        <w:rPr>
          <w:rFonts w:ascii="Arial" w:hAnsi="Arial" w:cs="Arial"/>
          <w:sz w:val="22"/>
          <w:szCs w:val="22"/>
        </w:rPr>
        <w:t>determining</w:t>
      </w:r>
      <w:r w:rsidRPr="00F2117F">
        <w:rPr>
          <w:rFonts w:ascii="Arial" w:hAnsi="Arial" w:cs="Arial"/>
          <w:spacing w:val="-1"/>
          <w:sz w:val="22"/>
          <w:szCs w:val="22"/>
        </w:rPr>
        <w:t xml:space="preserve"> </w:t>
      </w:r>
      <w:r w:rsidRPr="00F2117F">
        <w:rPr>
          <w:rFonts w:ascii="Arial" w:hAnsi="Arial" w:cs="Arial"/>
          <w:sz w:val="22"/>
          <w:szCs w:val="22"/>
        </w:rPr>
        <w:t>whether</w:t>
      </w:r>
      <w:r w:rsidRPr="00F2117F">
        <w:rPr>
          <w:rFonts w:ascii="Arial" w:hAnsi="Arial" w:cs="Arial"/>
          <w:spacing w:val="-4"/>
          <w:sz w:val="22"/>
          <w:szCs w:val="22"/>
        </w:rPr>
        <w:t xml:space="preserve"> </w:t>
      </w:r>
      <w:r w:rsidRPr="00F2117F">
        <w:rPr>
          <w:rFonts w:ascii="Arial" w:hAnsi="Arial" w:cs="Arial"/>
          <w:sz w:val="22"/>
          <w:szCs w:val="22"/>
        </w:rPr>
        <w:t>an employee’s post falls within the definition, consideration should be given to the following:</w:t>
      </w:r>
    </w:p>
    <w:p w14:paraId="62B63E01" w14:textId="77777777" w:rsidR="00A016E6" w:rsidRPr="00F2117F" w:rsidRDefault="00A016E6" w:rsidP="00066240">
      <w:pPr>
        <w:pStyle w:val="BodyText"/>
        <w:rPr>
          <w:rFonts w:ascii="Arial" w:hAnsi="Arial" w:cs="Arial"/>
          <w:sz w:val="22"/>
          <w:szCs w:val="22"/>
        </w:rPr>
      </w:pPr>
    </w:p>
    <w:p w14:paraId="62B63E02" w14:textId="77777777" w:rsidR="00A016E6" w:rsidRPr="00F2117F" w:rsidRDefault="001552EC" w:rsidP="00066240">
      <w:pPr>
        <w:pStyle w:val="ListParagraph"/>
        <w:numPr>
          <w:ilvl w:val="1"/>
          <w:numId w:val="1"/>
        </w:numPr>
        <w:tabs>
          <w:tab w:val="left" w:pos="618"/>
        </w:tabs>
        <w:ind w:right="900"/>
        <w:rPr>
          <w:rFonts w:ascii="Arial" w:hAnsi="Arial" w:cs="Arial"/>
        </w:rPr>
      </w:pPr>
      <w:r w:rsidRPr="00F2117F">
        <w:rPr>
          <w:rFonts w:ascii="Arial" w:hAnsi="Arial" w:cs="Arial"/>
        </w:rPr>
        <w:t>the</w:t>
      </w:r>
      <w:r w:rsidRPr="00F2117F">
        <w:rPr>
          <w:rFonts w:ascii="Arial" w:hAnsi="Arial" w:cs="Arial"/>
          <w:spacing w:val="-3"/>
        </w:rPr>
        <w:t xml:space="preserve"> </w:t>
      </w:r>
      <w:r w:rsidRPr="00F2117F">
        <w:rPr>
          <w:rFonts w:ascii="Arial" w:hAnsi="Arial" w:cs="Arial"/>
        </w:rPr>
        <w:t>number</w:t>
      </w:r>
      <w:r w:rsidRPr="00F2117F">
        <w:rPr>
          <w:rFonts w:ascii="Arial" w:hAnsi="Arial" w:cs="Arial"/>
          <w:spacing w:val="-3"/>
        </w:rPr>
        <w:t xml:space="preserve"> </w:t>
      </w:r>
      <w:r w:rsidRPr="00F2117F">
        <w:rPr>
          <w:rFonts w:ascii="Arial" w:hAnsi="Arial" w:cs="Arial"/>
        </w:rPr>
        <w:t>of</w:t>
      </w:r>
      <w:r w:rsidRPr="00F2117F">
        <w:rPr>
          <w:rFonts w:ascii="Arial" w:hAnsi="Arial" w:cs="Arial"/>
          <w:spacing w:val="-3"/>
        </w:rPr>
        <w:t xml:space="preserve"> </w:t>
      </w:r>
      <w:r w:rsidRPr="00F2117F">
        <w:rPr>
          <w:rFonts w:ascii="Arial" w:hAnsi="Arial" w:cs="Arial"/>
        </w:rPr>
        <w:t>times</w:t>
      </w:r>
      <w:r w:rsidRPr="00F2117F">
        <w:rPr>
          <w:rFonts w:ascii="Arial" w:hAnsi="Arial" w:cs="Arial"/>
          <w:spacing w:val="-2"/>
        </w:rPr>
        <w:t xml:space="preserve"> </w:t>
      </w:r>
      <w:r w:rsidRPr="00F2117F">
        <w:rPr>
          <w:rFonts w:ascii="Arial" w:hAnsi="Arial" w:cs="Arial"/>
        </w:rPr>
        <w:t>over</w:t>
      </w:r>
      <w:r w:rsidRPr="00F2117F">
        <w:rPr>
          <w:rFonts w:ascii="Arial" w:hAnsi="Arial" w:cs="Arial"/>
          <w:spacing w:val="-3"/>
        </w:rPr>
        <w:t xml:space="preserve"> </w:t>
      </w:r>
      <w:r w:rsidRPr="00F2117F">
        <w:rPr>
          <w:rFonts w:ascii="Arial" w:hAnsi="Arial" w:cs="Arial"/>
        </w:rPr>
        <w:t>the</w:t>
      </w:r>
      <w:r w:rsidRPr="00F2117F">
        <w:rPr>
          <w:rFonts w:ascii="Arial" w:hAnsi="Arial" w:cs="Arial"/>
          <w:spacing w:val="-3"/>
        </w:rPr>
        <w:t xml:space="preserve"> </w:t>
      </w:r>
      <w:r w:rsidRPr="00F2117F">
        <w:rPr>
          <w:rFonts w:ascii="Arial" w:hAnsi="Arial" w:cs="Arial"/>
        </w:rPr>
        <w:t>previous</w:t>
      </w:r>
      <w:r w:rsidRPr="00F2117F">
        <w:rPr>
          <w:rFonts w:ascii="Arial" w:hAnsi="Arial" w:cs="Arial"/>
          <w:spacing w:val="-2"/>
        </w:rPr>
        <w:t xml:space="preserve"> </w:t>
      </w:r>
      <w:r w:rsidRPr="00F2117F">
        <w:rPr>
          <w:rFonts w:ascii="Arial" w:hAnsi="Arial" w:cs="Arial"/>
        </w:rPr>
        <w:t>12</w:t>
      </w:r>
      <w:r w:rsidRPr="00F2117F">
        <w:rPr>
          <w:rFonts w:ascii="Arial" w:hAnsi="Arial" w:cs="Arial"/>
          <w:spacing w:val="-3"/>
        </w:rPr>
        <w:t xml:space="preserve"> </w:t>
      </w:r>
      <w:r w:rsidRPr="00F2117F">
        <w:rPr>
          <w:rFonts w:ascii="Arial" w:hAnsi="Arial" w:cs="Arial"/>
        </w:rPr>
        <w:t>months</w:t>
      </w:r>
      <w:r w:rsidRPr="00F2117F">
        <w:rPr>
          <w:rFonts w:ascii="Arial" w:hAnsi="Arial" w:cs="Arial"/>
          <w:spacing w:val="-2"/>
        </w:rPr>
        <w:t xml:space="preserve"> </w:t>
      </w:r>
      <w:r w:rsidRPr="00F2117F">
        <w:rPr>
          <w:rFonts w:ascii="Arial" w:hAnsi="Arial" w:cs="Arial"/>
        </w:rPr>
        <w:t>that</w:t>
      </w:r>
      <w:r w:rsidRPr="00F2117F">
        <w:rPr>
          <w:rFonts w:ascii="Arial" w:hAnsi="Arial" w:cs="Arial"/>
          <w:spacing w:val="-3"/>
        </w:rPr>
        <w:t xml:space="preserve"> </w:t>
      </w:r>
      <w:r w:rsidRPr="00F2117F">
        <w:rPr>
          <w:rFonts w:ascii="Arial" w:hAnsi="Arial" w:cs="Arial"/>
        </w:rPr>
        <w:t>the</w:t>
      </w:r>
      <w:r w:rsidRPr="00F2117F">
        <w:rPr>
          <w:rFonts w:ascii="Arial" w:hAnsi="Arial" w:cs="Arial"/>
          <w:spacing w:val="-3"/>
        </w:rPr>
        <w:t xml:space="preserve"> </w:t>
      </w:r>
      <w:r w:rsidRPr="00F2117F">
        <w:rPr>
          <w:rFonts w:ascii="Arial" w:hAnsi="Arial" w:cs="Arial"/>
        </w:rPr>
        <w:t>postholder</w:t>
      </w:r>
      <w:r w:rsidRPr="00F2117F">
        <w:rPr>
          <w:rFonts w:ascii="Arial" w:hAnsi="Arial" w:cs="Arial"/>
          <w:spacing w:val="-2"/>
        </w:rPr>
        <w:t xml:space="preserve"> </w:t>
      </w:r>
      <w:r w:rsidRPr="00F2117F">
        <w:rPr>
          <w:rFonts w:ascii="Arial" w:hAnsi="Arial" w:cs="Arial"/>
        </w:rPr>
        <w:t>either</w:t>
      </w:r>
      <w:r w:rsidRPr="00F2117F">
        <w:rPr>
          <w:rFonts w:ascii="Arial" w:hAnsi="Arial" w:cs="Arial"/>
          <w:spacing w:val="-2"/>
        </w:rPr>
        <w:t xml:space="preserve"> </w:t>
      </w:r>
      <w:r w:rsidRPr="00F2117F">
        <w:rPr>
          <w:rFonts w:ascii="Arial" w:hAnsi="Arial" w:cs="Arial"/>
        </w:rPr>
        <w:t>attended</w:t>
      </w:r>
      <w:r w:rsidRPr="00F2117F">
        <w:rPr>
          <w:rFonts w:ascii="Arial" w:hAnsi="Arial" w:cs="Arial"/>
          <w:spacing w:val="-3"/>
        </w:rPr>
        <w:t xml:space="preserve"> </w:t>
      </w:r>
      <w:r w:rsidRPr="00F2117F">
        <w:rPr>
          <w:rFonts w:ascii="Arial" w:hAnsi="Arial" w:cs="Arial"/>
        </w:rPr>
        <w:t>or provided a report for, those groups described above</w:t>
      </w:r>
    </w:p>
    <w:p w14:paraId="62B63E03" w14:textId="77777777" w:rsidR="00A016E6" w:rsidRPr="00F2117F" w:rsidRDefault="001552EC" w:rsidP="00066240">
      <w:pPr>
        <w:pStyle w:val="ListParagraph"/>
        <w:numPr>
          <w:ilvl w:val="1"/>
          <w:numId w:val="1"/>
        </w:numPr>
        <w:tabs>
          <w:tab w:val="left" w:pos="618"/>
        </w:tabs>
        <w:ind w:right="108"/>
        <w:rPr>
          <w:rFonts w:ascii="Arial" w:hAnsi="Arial" w:cs="Arial"/>
        </w:rPr>
      </w:pPr>
      <w:r w:rsidRPr="00F2117F">
        <w:rPr>
          <w:rFonts w:ascii="Arial" w:hAnsi="Arial" w:cs="Arial"/>
        </w:rPr>
        <w:t>the</w:t>
      </w:r>
      <w:r w:rsidRPr="00F2117F">
        <w:rPr>
          <w:rFonts w:ascii="Arial" w:hAnsi="Arial" w:cs="Arial"/>
          <w:spacing w:val="-2"/>
        </w:rPr>
        <w:t xml:space="preserve"> </w:t>
      </w:r>
      <w:r w:rsidRPr="00F2117F">
        <w:rPr>
          <w:rFonts w:ascii="Arial" w:hAnsi="Arial" w:cs="Arial"/>
        </w:rPr>
        <w:t>number</w:t>
      </w:r>
      <w:r w:rsidRPr="00F2117F">
        <w:rPr>
          <w:rFonts w:ascii="Arial" w:hAnsi="Arial" w:cs="Arial"/>
          <w:spacing w:val="-2"/>
        </w:rPr>
        <w:t xml:space="preserve"> </w:t>
      </w:r>
      <w:r w:rsidRPr="00F2117F">
        <w:rPr>
          <w:rFonts w:ascii="Arial" w:hAnsi="Arial" w:cs="Arial"/>
        </w:rPr>
        <w:t>of</w:t>
      </w:r>
      <w:r w:rsidRPr="00F2117F">
        <w:rPr>
          <w:rFonts w:ascii="Arial" w:hAnsi="Arial" w:cs="Arial"/>
          <w:spacing w:val="-2"/>
        </w:rPr>
        <w:t xml:space="preserve"> </w:t>
      </w:r>
      <w:r w:rsidRPr="00F2117F">
        <w:rPr>
          <w:rFonts w:ascii="Arial" w:hAnsi="Arial" w:cs="Arial"/>
        </w:rPr>
        <w:t>times</w:t>
      </w:r>
      <w:r w:rsidRPr="00F2117F">
        <w:rPr>
          <w:rFonts w:ascii="Arial" w:hAnsi="Arial" w:cs="Arial"/>
          <w:spacing w:val="-1"/>
        </w:rPr>
        <w:t xml:space="preserve"> </w:t>
      </w:r>
      <w:r w:rsidRPr="00F2117F">
        <w:rPr>
          <w:rFonts w:ascii="Arial" w:hAnsi="Arial" w:cs="Arial"/>
        </w:rPr>
        <w:t>over,</w:t>
      </w:r>
      <w:r w:rsidRPr="00F2117F">
        <w:rPr>
          <w:rFonts w:ascii="Arial" w:hAnsi="Arial" w:cs="Arial"/>
          <w:spacing w:val="-2"/>
        </w:rPr>
        <w:t xml:space="preserve"> </w:t>
      </w:r>
      <w:r w:rsidRPr="00F2117F">
        <w:rPr>
          <w:rFonts w:ascii="Arial" w:hAnsi="Arial" w:cs="Arial"/>
        </w:rPr>
        <w:t>for</w:t>
      </w:r>
      <w:r w:rsidRPr="00F2117F">
        <w:rPr>
          <w:rFonts w:ascii="Arial" w:hAnsi="Arial" w:cs="Arial"/>
          <w:spacing w:val="-2"/>
        </w:rPr>
        <w:t xml:space="preserve"> </w:t>
      </w:r>
      <w:r w:rsidRPr="00F2117F">
        <w:rPr>
          <w:rFonts w:ascii="Arial" w:hAnsi="Arial" w:cs="Arial"/>
        </w:rPr>
        <w:t>example,</w:t>
      </w:r>
      <w:r w:rsidRPr="00F2117F">
        <w:rPr>
          <w:rFonts w:ascii="Arial" w:hAnsi="Arial" w:cs="Arial"/>
          <w:spacing w:val="-2"/>
        </w:rPr>
        <w:t xml:space="preserve"> </w:t>
      </w:r>
      <w:r w:rsidRPr="00F2117F">
        <w:rPr>
          <w:rFonts w:ascii="Arial" w:hAnsi="Arial" w:cs="Arial"/>
        </w:rPr>
        <w:t>the</w:t>
      </w:r>
      <w:r w:rsidRPr="00F2117F">
        <w:rPr>
          <w:rFonts w:ascii="Arial" w:hAnsi="Arial" w:cs="Arial"/>
          <w:spacing w:val="-2"/>
        </w:rPr>
        <w:t xml:space="preserve"> </w:t>
      </w:r>
      <w:r w:rsidRPr="00F2117F">
        <w:rPr>
          <w:rFonts w:ascii="Arial" w:hAnsi="Arial" w:cs="Arial"/>
        </w:rPr>
        <w:t>previous</w:t>
      </w:r>
      <w:r w:rsidRPr="00F2117F">
        <w:rPr>
          <w:rFonts w:ascii="Arial" w:hAnsi="Arial" w:cs="Arial"/>
          <w:spacing w:val="-1"/>
        </w:rPr>
        <w:t xml:space="preserve"> </w:t>
      </w:r>
      <w:r w:rsidRPr="00F2117F">
        <w:rPr>
          <w:rFonts w:ascii="Arial" w:hAnsi="Arial" w:cs="Arial"/>
        </w:rPr>
        <w:t>12</w:t>
      </w:r>
      <w:r w:rsidRPr="00F2117F">
        <w:rPr>
          <w:rFonts w:ascii="Arial" w:hAnsi="Arial" w:cs="Arial"/>
          <w:spacing w:val="-2"/>
        </w:rPr>
        <w:t xml:space="preserve"> </w:t>
      </w:r>
      <w:r w:rsidRPr="00F2117F">
        <w:rPr>
          <w:rFonts w:ascii="Arial" w:hAnsi="Arial" w:cs="Arial"/>
        </w:rPr>
        <w:t>months</w:t>
      </w:r>
      <w:r w:rsidRPr="00F2117F">
        <w:rPr>
          <w:rFonts w:ascii="Arial" w:hAnsi="Arial" w:cs="Arial"/>
          <w:spacing w:val="-1"/>
        </w:rPr>
        <w:t xml:space="preserve"> </w:t>
      </w:r>
      <w:r w:rsidRPr="00F2117F">
        <w:rPr>
          <w:rFonts w:ascii="Arial" w:hAnsi="Arial" w:cs="Arial"/>
        </w:rPr>
        <w:t>that</w:t>
      </w:r>
      <w:r w:rsidRPr="00F2117F">
        <w:rPr>
          <w:rFonts w:ascii="Arial" w:hAnsi="Arial" w:cs="Arial"/>
          <w:spacing w:val="-2"/>
        </w:rPr>
        <w:t xml:space="preserve"> </w:t>
      </w:r>
      <w:r w:rsidRPr="00F2117F">
        <w:rPr>
          <w:rFonts w:ascii="Arial" w:hAnsi="Arial" w:cs="Arial"/>
        </w:rPr>
        <w:t>the</w:t>
      </w:r>
      <w:r w:rsidRPr="00F2117F">
        <w:rPr>
          <w:rFonts w:ascii="Arial" w:hAnsi="Arial" w:cs="Arial"/>
          <w:spacing w:val="-5"/>
        </w:rPr>
        <w:t xml:space="preserve"> </w:t>
      </w:r>
      <w:r w:rsidRPr="00F2117F">
        <w:rPr>
          <w:rFonts w:ascii="Arial" w:hAnsi="Arial" w:cs="Arial"/>
        </w:rPr>
        <w:t>postholder</w:t>
      </w:r>
      <w:r w:rsidRPr="00F2117F">
        <w:rPr>
          <w:rFonts w:ascii="Arial" w:hAnsi="Arial" w:cs="Arial"/>
          <w:spacing w:val="-2"/>
        </w:rPr>
        <w:t xml:space="preserve"> </w:t>
      </w:r>
      <w:r w:rsidRPr="00F2117F">
        <w:rPr>
          <w:rFonts w:ascii="Arial" w:hAnsi="Arial" w:cs="Arial"/>
        </w:rPr>
        <w:t>has</w:t>
      </w:r>
      <w:r w:rsidRPr="00F2117F">
        <w:rPr>
          <w:rFonts w:ascii="Arial" w:hAnsi="Arial" w:cs="Arial"/>
          <w:spacing w:val="-4"/>
        </w:rPr>
        <w:t xml:space="preserve"> </w:t>
      </w:r>
      <w:r w:rsidRPr="00F2117F">
        <w:rPr>
          <w:rFonts w:ascii="Arial" w:hAnsi="Arial" w:cs="Arial"/>
        </w:rPr>
        <w:t>provided a report to an individual member of the executive</w:t>
      </w:r>
    </w:p>
    <w:p w14:paraId="69D72108" w14:textId="77777777" w:rsidR="005D746B" w:rsidRDefault="005D746B" w:rsidP="00066240">
      <w:pPr>
        <w:pStyle w:val="BodyText"/>
        <w:ind w:left="257" w:right="409"/>
        <w:jc w:val="both"/>
        <w:rPr>
          <w:rFonts w:ascii="Arial" w:hAnsi="Arial" w:cs="Arial"/>
          <w:sz w:val="22"/>
          <w:szCs w:val="22"/>
        </w:rPr>
      </w:pPr>
    </w:p>
    <w:p w14:paraId="62B63E04" w14:textId="5722B719" w:rsidR="00A016E6" w:rsidRPr="00F2117F" w:rsidRDefault="001552EC" w:rsidP="00066240">
      <w:pPr>
        <w:pStyle w:val="BodyText"/>
        <w:ind w:left="257" w:right="409"/>
        <w:jc w:val="both"/>
        <w:rPr>
          <w:rFonts w:ascii="Arial" w:hAnsi="Arial" w:cs="Arial"/>
          <w:sz w:val="22"/>
          <w:szCs w:val="22"/>
        </w:rPr>
      </w:pPr>
      <w:r w:rsidRPr="00F2117F">
        <w:rPr>
          <w:rFonts w:ascii="Arial" w:hAnsi="Arial" w:cs="Arial"/>
          <w:sz w:val="22"/>
          <w:szCs w:val="22"/>
        </w:rPr>
        <w:t>It</w:t>
      </w:r>
      <w:r w:rsidRPr="00F2117F">
        <w:rPr>
          <w:rFonts w:ascii="Arial" w:hAnsi="Arial" w:cs="Arial"/>
          <w:spacing w:val="-3"/>
          <w:sz w:val="22"/>
          <w:szCs w:val="22"/>
        </w:rPr>
        <w:t xml:space="preserve"> </w:t>
      </w:r>
      <w:r w:rsidRPr="00F2117F">
        <w:rPr>
          <w:rFonts w:ascii="Arial" w:hAnsi="Arial" w:cs="Arial"/>
          <w:sz w:val="22"/>
          <w:szCs w:val="22"/>
        </w:rPr>
        <w:t>should</w:t>
      </w:r>
      <w:r w:rsidRPr="00F2117F">
        <w:rPr>
          <w:rFonts w:ascii="Arial" w:hAnsi="Arial" w:cs="Arial"/>
          <w:spacing w:val="-3"/>
          <w:sz w:val="22"/>
          <w:szCs w:val="22"/>
        </w:rPr>
        <w:t xml:space="preserve"> </w:t>
      </w:r>
      <w:r w:rsidRPr="00F2117F">
        <w:rPr>
          <w:rFonts w:ascii="Arial" w:hAnsi="Arial" w:cs="Arial"/>
          <w:sz w:val="22"/>
          <w:szCs w:val="22"/>
        </w:rPr>
        <w:t>be</w:t>
      </w:r>
      <w:r w:rsidRPr="00F2117F">
        <w:rPr>
          <w:rFonts w:ascii="Arial" w:hAnsi="Arial" w:cs="Arial"/>
          <w:spacing w:val="-3"/>
          <w:sz w:val="22"/>
          <w:szCs w:val="22"/>
        </w:rPr>
        <w:t xml:space="preserve"> </w:t>
      </w:r>
      <w:r w:rsidRPr="00F2117F">
        <w:rPr>
          <w:rFonts w:ascii="Arial" w:hAnsi="Arial" w:cs="Arial"/>
          <w:sz w:val="22"/>
          <w:szCs w:val="22"/>
        </w:rPr>
        <w:t>noted</w:t>
      </w:r>
      <w:r w:rsidRPr="00F2117F">
        <w:rPr>
          <w:rFonts w:ascii="Arial" w:hAnsi="Arial" w:cs="Arial"/>
          <w:spacing w:val="-3"/>
          <w:sz w:val="22"/>
          <w:szCs w:val="22"/>
        </w:rPr>
        <w:t xml:space="preserve"> </w:t>
      </w:r>
      <w:r w:rsidRPr="00F2117F">
        <w:rPr>
          <w:rFonts w:ascii="Arial" w:hAnsi="Arial" w:cs="Arial"/>
          <w:sz w:val="22"/>
          <w:szCs w:val="22"/>
        </w:rPr>
        <w:t>that</w:t>
      </w:r>
      <w:r w:rsidRPr="00F2117F">
        <w:rPr>
          <w:rFonts w:ascii="Arial" w:hAnsi="Arial" w:cs="Arial"/>
          <w:spacing w:val="-3"/>
          <w:sz w:val="22"/>
          <w:szCs w:val="22"/>
        </w:rPr>
        <w:t xml:space="preserve"> </w:t>
      </w:r>
      <w:r w:rsidRPr="00F2117F">
        <w:rPr>
          <w:rFonts w:ascii="Arial" w:hAnsi="Arial" w:cs="Arial"/>
          <w:sz w:val="22"/>
          <w:szCs w:val="22"/>
        </w:rPr>
        <w:t>giving</w:t>
      </w:r>
      <w:r w:rsidRPr="00F2117F">
        <w:rPr>
          <w:rFonts w:ascii="Arial" w:hAnsi="Arial" w:cs="Arial"/>
          <w:spacing w:val="-2"/>
          <w:sz w:val="22"/>
          <w:szCs w:val="22"/>
        </w:rPr>
        <w:t xml:space="preserve"> </w:t>
      </w:r>
      <w:r w:rsidRPr="00F2117F">
        <w:rPr>
          <w:rFonts w:ascii="Arial" w:hAnsi="Arial" w:cs="Arial"/>
          <w:sz w:val="22"/>
          <w:szCs w:val="22"/>
        </w:rPr>
        <w:t>advice</w:t>
      </w:r>
      <w:r w:rsidRPr="00F2117F">
        <w:rPr>
          <w:rFonts w:ascii="Arial" w:hAnsi="Arial" w:cs="Arial"/>
          <w:spacing w:val="-2"/>
          <w:sz w:val="22"/>
          <w:szCs w:val="22"/>
        </w:rPr>
        <w:t xml:space="preserve"> </w:t>
      </w:r>
      <w:r w:rsidRPr="00F2117F">
        <w:rPr>
          <w:rFonts w:ascii="Arial" w:hAnsi="Arial" w:cs="Arial"/>
          <w:sz w:val="22"/>
          <w:szCs w:val="22"/>
        </w:rPr>
        <w:t>to</w:t>
      </w:r>
      <w:r w:rsidRPr="00F2117F">
        <w:rPr>
          <w:rFonts w:ascii="Arial" w:hAnsi="Arial" w:cs="Arial"/>
          <w:spacing w:val="-5"/>
          <w:sz w:val="22"/>
          <w:szCs w:val="22"/>
        </w:rPr>
        <w:t xml:space="preserve"> </w:t>
      </w:r>
      <w:r w:rsidRPr="00F2117F">
        <w:rPr>
          <w:rFonts w:ascii="Arial" w:hAnsi="Arial" w:cs="Arial"/>
          <w:sz w:val="22"/>
          <w:szCs w:val="22"/>
        </w:rPr>
        <w:t>elected</w:t>
      </w:r>
      <w:r w:rsidRPr="00F2117F">
        <w:rPr>
          <w:rFonts w:ascii="Arial" w:hAnsi="Arial" w:cs="Arial"/>
          <w:spacing w:val="-3"/>
          <w:sz w:val="22"/>
          <w:szCs w:val="22"/>
        </w:rPr>
        <w:t xml:space="preserve"> </w:t>
      </w:r>
      <w:r w:rsidRPr="00F2117F">
        <w:rPr>
          <w:rFonts w:ascii="Arial" w:hAnsi="Arial" w:cs="Arial"/>
          <w:sz w:val="22"/>
          <w:szCs w:val="22"/>
        </w:rPr>
        <w:t>members</w:t>
      </w:r>
      <w:r w:rsidRPr="00F2117F">
        <w:rPr>
          <w:rFonts w:ascii="Arial" w:hAnsi="Arial" w:cs="Arial"/>
          <w:spacing w:val="-2"/>
          <w:sz w:val="22"/>
          <w:szCs w:val="22"/>
        </w:rPr>
        <w:t xml:space="preserve"> </w:t>
      </w:r>
      <w:r w:rsidRPr="00F2117F">
        <w:rPr>
          <w:rFonts w:ascii="Arial" w:hAnsi="Arial" w:cs="Arial"/>
          <w:sz w:val="22"/>
          <w:szCs w:val="22"/>
        </w:rPr>
        <w:t>on</w:t>
      </w:r>
      <w:r w:rsidRPr="00F2117F">
        <w:rPr>
          <w:rFonts w:ascii="Arial" w:hAnsi="Arial" w:cs="Arial"/>
          <w:spacing w:val="-5"/>
          <w:sz w:val="22"/>
          <w:szCs w:val="22"/>
        </w:rPr>
        <w:t xml:space="preserve"> </w:t>
      </w:r>
      <w:r w:rsidRPr="00F2117F">
        <w:rPr>
          <w:rFonts w:ascii="Arial" w:hAnsi="Arial" w:cs="Arial"/>
          <w:sz w:val="22"/>
          <w:szCs w:val="22"/>
        </w:rPr>
        <w:t>a</w:t>
      </w:r>
      <w:r w:rsidRPr="00F2117F">
        <w:rPr>
          <w:rFonts w:ascii="Arial" w:hAnsi="Arial" w:cs="Arial"/>
          <w:spacing w:val="-2"/>
          <w:sz w:val="22"/>
          <w:szCs w:val="22"/>
        </w:rPr>
        <w:t xml:space="preserve"> </w:t>
      </w:r>
      <w:r w:rsidRPr="00F2117F">
        <w:rPr>
          <w:rFonts w:ascii="Arial" w:hAnsi="Arial" w:cs="Arial"/>
          <w:sz w:val="22"/>
          <w:szCs w:val="22"/>
        </w:rPr>
        <w:t>regular</w:t>
      </w:r>
      <w:r w:rsidRPr="00F2117F">
        <w:rPr>
          <w:rFonts w:ascii="Arial" w:hAnsi="Arial" w:cs="Arial"/>
          <w:spacing w:val="-4"/>
          <w:sz w:val="22"/>
          <w:szCs w:val="22"/>
        </w:rPr>
        <w:t xml:space="preserve"> </w:t>
      </w:r>
      <w:r w:rsidRPr="00F2117F">
        <w:rPr>
          <w:rFonts w:ascii="Arial" w:hAnsi="Arial" w:cs="Arial"/>
          <w:sz w:val="22"/>
          <w:szCs w:val="22"/>
        </w:rPr>
        <w:t>basis</w:t>
      </w:r>
      <w:r w:rsidRPr="00F2117F">
        <w:rPr>
          <w:rFonts w:ascii="Arial" w:hAnsi="Arial" w:cs="Arial"/>
          <w:spacing w:val="-2"/>
          <w:sz w:val="22"/>
          <w:szCs w:val="22"/>
        </w:rPr>
        <w:t xml:space="preserve"> </w:t>
      </w:r>
      <w:r w:rsidRPr="00F2117F">
        <w:rPr>
          <w:rFonts w:ascii="Arial" w:hAnsi="Arial" w:cs="Arial"/>
          <w:sz w:val="22"/>
          <w:szCs w:val="22"/>
        </w:rPr>
        <w:t>does</w:t>
      </w:r>
      <w:r w:rsidRPr="00F2117F">
        <w:rPr>
          <w:rFonts w:ascii="Arial" w:hAnsi="Arial" w:cs="Arial"/>
          <w:spacing w:val="-2"/>
          <w:sz w:val="22"/>
          <w:szCs w:val="22"/>
        </w:rPr>
        <w:t xml:space="preserve"> </w:t>
      </w:r>
      <w:r w:rsidRPr="00F2117F">
        <w:rPr>
          <w:rFonts w:ascii="Arial" w:hAnsi="Arial" w:cs="Arial"/>
          <w:sz w:val="22"/>
          <w:szCs w:val="22"/>
        </w:rPr>
        <w:t>not</w:t>
      </w:r>
      <w:r w:rsidRPr="00F2117F">
        <w:rPr>
          <w:rFonts w:ascii="Arial" w:hAnsi="Arial" w:cs="Arial"/>
          <w:spacing w:val="-3"/>
          <w:sz w:val="22"/>
          <w:szCs w:val="22"/>
        </w:rPr>
        <w:t xml:space="preserve"> </w:t>
      </w:r>
      <w:r w:rsidRPr="00F2117F">
        <w:rPr>
          <w:rFonts w:ascii="Arial" w:hAnsi="Arial" w:cs="Arial"/>
          <w:sz w:val="22"/>
          <w:szCs w:val="22"/>
        </w:rPr>
        <w:t>automatically mean that a post should be politically restricted.</w:t>
      </w:r>
    </w:p>
    <w:p w14:paraId="62B63E05" w14:textId="77777777" w:rsidR="00A016E6" w:rsidRPr="00F2117F" w:rsidRDefault="00A016E6" w:rsidP="00066240">
      <w:pPr>
        <w:pStyle w:val="BodyText"/>
        <w:rPr>
          <w:rFonts w:ascii="Arial" w:hAnsi="Arial" w:cs="Arial"/>
          <w:sz w:val="22"/>
          <w:szCs w:val="22"/>
        </w:rPr>
      </w:pPr>
    </w:p>
    <w:p w14:paraId="62B63E06" w14:textId="77777777" w:rsidR="00A016E6" w:rsidRPr="00F2117F" w:rsidRDefault="001552EC" w:rsidP="00066240">
      <w:pPr>
        <w:pStyle w:val="BodyText"/>
        <w:ind w:left="257"/>
        <w:rPr>
          <w:rFonts w:ascii="Arial" w:hAnsi="Arial" w:cs="Arial"/>
          <w:sz w:val="22"/>
          <w:szCs w:val="22"/>
        </w:rPr>
      </w:pPr>
      <w:r w:rsidRPr="00F2117F">
        <w:rPr>
          <w:rFonts w:ascii="Arial" w:hAnsi="Arial" w:cs="Arial"/>
          <w:sz w:val="22"/>
          <w:szCs w:val="22"/>
        </w:rPr>
        <w:t>Political</w:t>
      </w:r>
      <w:r w:rsidRPr="00F2117F">
        <w:rPr>
          <w:rFonts w:ascii="Arial" w:hAnsi="Arial" w:cs="Arial"/>
          <w:spacing w:val="-2"/>
          <w:sz w:val="22"/>
          <w:szCs w:val="22"/>
        </w:rPr>
        <w:t xml:space="preserve"> </w:t>
      </w:r>
      <w:r w:rsidRPr="00F2117F">
        <w:rPr>
          <w:rFonts w:ascii="Arial" w:hAnsi="Arial" w:cs="Arial"/>
          <w:sz w:val="22"/>
          <w:szCs w:val="22"/>
        </w:rPr>
        <w:t>restriction</w:t>
      </w:r>
      <w:r w:rsidRPr="00F2117F">
        <w:rPr>
          <w:rFonts w:ascii="Arial" w:hAnsi="Arial" w:cs="Arial"/>
          <w:spacing w:val="-2"/>
          <w:sz w:val="22"/>
          <w:szCs w:val="22"/>
        </w:rPr>
        <w:t xml:space="preserve"> </w:t>
      </w:r>
      <w:r w:rsidRPr="00F2117F">
        <w:rPr>
          <w:rFonts w:ascii="Arial" w:hAnsi="Arial" w:cs="Arial"/>
          <w:sz w:val="22"/>
          <w:szCs w:val="22"/>
        </w:rPr>
        <w:t>based</w:t>
      </w:r>
      <w:r w:rsidRPr="00F2117F">
        <w:rPr>
          <w:rFonts w:ascii="Arial" w:hAnsi="Arial" w:cs="Arial"/>
          <w:spacing w:val="-2"/>
          <w:sz w:val="22"/>
          <w:szCs w:val="22"/>
        </w:rPr>
        <w:t xml:space="preserve"> </w:t>
      </w:r>
      <w:r w:rsidRPr="00F2117F">
        <w:rPr>
          <w:rFonts w:ascii="Arial" w:hAnsi="Arial" w:cs="Arial"/>
          <w:sz w:val="22"/>
          <w:szCs w:val="22"/>
        </w:rPr>
        <w:t>on</w:t>
      </w:r>
      <w:r w:rsidRPr="00F2117F">
        <w:rPr>
          <w:rFonts w:ascii="Arial" w:hAnsi="Arial" w:cs="Arial"/>
          <w:spacing w:val="-2"/>
          <w:sz w:val="22"/>
          <w:szCs w:val="22"/>
        </w:rPr>
        <w:t xml:space="preserve"> </w:t>
      </w:r>
      <w:r w:rsidRPr="00F2117F">
        <w:rPr>
          <w:rFonts w:ascii="Arial" w:hAnsi="Arial" w:cs="Arial"/>
          <w:sz w:val="22"/>
          <w:szCs w:val="22"/>
        </w:rPr>
        <w:t>grade</w:t>
      </w:r>
      <w:r w:rsidRPr="00F2117F">
        <w:rPr>
          <w:rFonts w:ascii="Arial" w:hAnsi="Arial" w:cs="Arial"/>
          <w:spacing w:val="-4"/>
          <w:sz w:val="22"/>
          <w:szCs w:val="22"/>
        </w:rPr>
        <w:t xml:space="preserve"> </w:t>
      </w:r>
      <w:r w:rsidRPr="00F2117F">
        <w:rPr>
          <w:rFonts w:ascii="Arial" w:hAnsi="Arial" w:cs="Arial"/>
          <w:sz w:val="22"/>
          <w:szCs w:val="22"/>
        </w:rPr>
        <w:t>or</w:t>
      </w:r>
      <w:r w:rsidRPr="00F2117F">
        <w:rPr>
          <w:rFonts w:ascii="Arial" w:hAnsi="Arial" w:cs="Arial"/>
          <w:spacing w:val="-4"/>
          <w:sz w:val="22"/>
          <w:szCs w:val="22"/>
        </w:rPr>
        <w:t xml:space="preserve"> </w:t>
      </w:r>
      <w:r w:rsidRPr="00F2117F">
        <w:rPr>
          <w:rFonts w:ascii="Arial" w:hAnsi="Arial" w:cs="Arial"/>
          <w:sz w:val="22"/>
          <w:szCs w:val="22"/>
        </w:rPr>
        <w:t>salary</w:t>
      </w:r>
      <w:r w:rsidRPr="00F2117F">
        <w:rPr>
          <w:rFonts w:ascii="Arial" w:hAnsi="Arial" w:cs="Arial"/>
          <w:spacing w:val="-2"/>
          <w:sz w:val="22"/>
          <w:szCs w:val="22"/>
        </w:rPr>
        <w:t xml:space="preserve"> </w:t>
      </w:r>
      <w:r w:rsidRPr="00F2117F">
        <w:rPr>
          <w:rFonts w:ascii="Arial" w:hAnsi="Arial" w:cs="Arial"/>
          <w:sz w:val="22"/>
          <w:szCs w:val="22"/>
        </w:rPr>
        <w:t>level</w:t>
      </w:r>
      <w:r w:rsidRPr="00F2117F">
        <w:rPr>
          <w:rFonts w:ascii="Arial" w:hAnsi="Arial" w:cs="Arial"/>
          <w:spacing w:val="-2"/>
          <w:sz w:val="22"/>
          <w:szCs w:val="22"/>
        </w:rPr>
        <w:t xml:space="preserve"> </w:t>
      </w:r>
      <w:r w:rsidRPr="00F2117F">
        <w:rPr>
          <w:rFonts w:ascii="Arial" w:hAnsi="Arial" w:cs="Arial"/>
          <w:sz w:val="22"/>
          <w:szCs w:val="22"/>
        </w:rPr>
        <w:t>was</w:t>
      </w:r>
      <w:r w:rsidRPr="00F2117F">
        <w:rPr>
          <w:rFonts w:ascii="Arial" w:hAnsi="Arial" w:cs="Arial"/>
          <w:spacing w:val="-3"/>
          <w:sz w:val="22"/>
          <w:szCs w:val="22"/>
        </w:rPr>
        <w:t xml:space="preserve"> </w:t>
      </w:r>
      <w:r w:rsidRPr="00F2117F">
        <w:rPr>
          <w:rFonts w:ascii="Arial" w:hAnsi="Arial" w:cs="Arial"/>
          <w:sz w:val="22"/>
          <w:szCs w:val="22"/>
        </w:rPr>
        <w:t>removed</w:t>
      </w:r>
      <w:r w:rsidRPr="00F2117F">
        <w:rPr>
          <w:rFonts w:ascii="Arial" w:hAnsi="Arial" w:cs="Arial"/>
          <w:spacing w:val="-2"/>
          <w:sz w:val="22"/>
          <w:szCs w:val="22"/>
        </w:rPr>
        <w:t xml:space="preserve"> </w:t>
      </w:r>
      <w:r w:rsidRPr="00F2117F">
        <w:rPr>
          <w:rFonts w:ascii="Arial" w:hAnsi="Arial" w:cs="Arial"/>
          <w:sz w:val="22"/>
          <w:szCs w:val="22"/>
        </w:rPr>
        <w:t>in</w:t>
      </w:r>
      <w:r w:rsidRPr="00F2117F">
        <w:rPr>
          <w:rFonts w:ascii="Arial" w:hAnsi="Arial" w:cs="Arial"/>
          <w:spacing w:val="-2"/>
          <w:sz w:val="22"/>
          <w:szCs w:val="22"/>
        </w:rPr>
        <w:t xml:space="preserve"> </w:t>
      </w:r>
      <w:r w:rsidRPr="00F2117F">
        <w:rPr>
          <w:rFonts w:ascii="Arial" w:hAnsi="Arial" w:cs="Arial"/>
          <w:sz w:val="22"/>
          <w:szCs w:val="22"/>
        </w:rPr>
        <w:t>2010</w:t>
      </w:r>
      <w:r w:rsidRPr="00F2117F">
        <w:rPr>
          <w:rFonts w:ascii="Arial" w:hAnsi="Arial" w:cs="Arial"/>
          <w:spacing w:val="-5"/>
          <w:sz w:val="22"/>
          <w:szCs w:val="22"/>
        </w:rPr>
        <w:t xml:space="preserve"> </w:t>
      </w:r>
      <w:r w:rsidRPr="00F2117F">
        <w:rPr>
          <w:rFonts w:ascii="Arial" w:hAnsi="Arial" w:cs="Arial"/>
          <w:sz w:val="22"/>
          <w:szCs w:val="22"/>
        </w:rPr>
        <w:t>under</w:t>
      </w:r>
      <w:r w:rsidRPr="00F2117F">
        <w:rPr>
          <w:rFonts w:ascii="Arial" w:hAnsi="Arial" w:cs="Arial"/>
          <w:spacing w:val="-1"/>
          <w:sz w:val="22"/>
          <w:szCs w:val="22"/>
        </w:rPr>
        <w:t xml:space="preserve"> </w:t>
      </w:r>
      <w:r w:rsidRPr="00F2117F">
        <w:rPr>
          <w:rFonts w:ascii="Arial" w:hAnsi="Arial" w:cs="Arial"/>
          <w:sz w:val="22"/>
          <w:szCs w:val="22"/>
        </w:rPr>
        <w:t>the</w:t>
      </w:r>
      <w:r w:rsidRPr="00F2117F">
        <w:rPr>
          <w:rFonts w:ascii="Arial" w:hAnsi="Arial" w:cs="Arial"/>
          <w:spacing w:val="-2"/>
          <w:sz w:val="22"/>
          <w:szCs w:val="22"/>
        </w:rPr>
        <w:t xml:space="preserve"> </w:t>
      </w:r>
      <w:r w:rsidRPr="00F2117F">
        <w:rPr>
          <w:rFonts w:ascii="Arial" w:hAnsi="Arial" w:cs="Arial"/>
          <w:sz w:val="22"/>
          <w:szCs w:val="22"/>
        </w:rPr>
        <w:t>Local</w:t>
      </w:r>
      <w:r w:rsidRPr="00F2117F">
        <w:rPr>
          <w:rFonts w:ascii="Arial" w:hAnsi="Arial" w:cs="Arial"/>
          <w:spacing w:val="-2"/>
          <w:sz w:val="22"/>
          <w:szCs w:val="22"/>
        </w:rPr>
        <w:t xml:space="preserve"> </w:t>
      </w:r>
      <w:r w:rsidRPr="00F2117F">
        <w:rPr>
          <w:rFonts w:ascii="Arial" w:hAnsi="Arial" w:cs="Arial"/>
          <w:sz w:val="22"/>
          <w:szCs w:val="22"/>
        </w:rPr>
        <w:t>Democracy, Economic Development and Construction Act 2009.</w:t>
      </w:r>
    </w:p>
    <w:p w14:paraId="132276F0" w14:textId="77777777" w:rsidR="00554F88" w:rsidRPr="00F2117F" w:rsidRDefault="00554F88" w:rsidP="00066240">
      <w:pPr>
        <w:pStyle w:val="BodyText"/>
        <w:rPr>
          <w:rFonts w:ascii="Arial" w:hAnsi="Arial" w:cs="Arial"/>
          <w:sz w:val="22"/>
          <w:szCs w:val="22"/>
        </w:rPr>
      </w:pPr>
    </w:p>
    <w:p w14:paraId="62B63E08" w14:textId="77777777" w:rsidR="00A016E6" w:rsidRPr="00F2117F" w:rsidRDefault="001552EC" w:rsidP="00066240">
      <w:pPr>
        <w:pStyle w:val="Heading1"/>
        <w:numPr>
          <w:ilvl w:val="0"/>
          <w:numId w:val="1"/>
        </w:numPr>
        <w:tabs>
          <w:tab w:val="left" w:pos="615"/>
        </w:tabs>
        <w:ind w:left="615" w:hanging="358"/>
        <w:rPr>
          <w:rFonts w:ascii="Arial" w:hAnsi="Arial" w:cs="Arial"/>
          <w:sz w:val="22"/>
          <w:szCs w:val="22"/>
        </w:rPr>
      </w:pPr>
      <w:r w:rsidRPr="00F2117F">
        <w:rPr>
          <w:rFonts w:ascii="Arial" w:hAnsi="Arial" w:cs="Arial"/>
          <w:sz w:val="22"/>
          <w:szCs w:val="22"/>
        </w:rPr>
        <w:t>How</w:t>
      </w:r>
      <w:r w:rsidRPr="00F2117F">
        <w:rPr>
          <w:rFonts w:ascii="Arial" w:hAnsi="Arial" w:cs="Arial"/>
          <w:spacing w:val="-1"/>
          <w:sz w:val="22"/>
          <w:szCs w:val="22"/>
        </w:rPr>
        <w:t xml:space="preserve"> </w:t>
      </w:r>
      <w:r w:rsidRPr="00F2117F">
        <w:rPr>
          <w:rFonts w:ascii="Arial" w:hAnsi="Arial" w:cs="Arial"/>
          <w:sz w:val="22"/>
          <w:szCs w:val="22"/>
        </w:rPr>
        <w:t>do</w:t>
      </w:r>
      <w:r w:rsidRPr="00F2117F">
        <w:rPr>
          <w:rFonts w:ascii="Arial" w:hAnsi="Arial" w:cs="Arial"/>
          <w:spacing w:val="-3"/>
          <w:sz w:val="22"/>
          <w:szCs w:val="22"/>
        </w:rPr>
        <w:t xml:space="preserve"> </w:t>
      </w:r>
      <w:r w:rsidRPr="00F2117F">
        <w:rPr>
          <w:rFonts w:ascii="Arial" w:hAnsi="Arial" w:cs="Arial"/>
          <w:sz w:val="22"/>
          <w:szCs w:val="22"/>
        </w:rPr>
        <w:t>I</w:t>
      </w:r>
      <w:r w:rsidRPr="00F2117F">
        <w:rPr>
          <w:rFonts w:ascii="Arial" w:hAnsi="Arial" w:cs="Arial"/>
          <w:spacing w:val="-1"/>
          <w:sz w:val="22"/>
          <w:szCs w:val="22"/>
        </w:rPr>
        <w:t xml:space="preserve"> </w:t>
      </w:r>
      <w:r w:rsidRPr="00F2117F">
        <w:rPr>
          <w:rFonts w:ascii="Arial" w:hAnsi="Arial" w:cs="Arial"/>
          <w:sz w:val="22"/>
          <w:szCs w:val="22"/>
        </w:rPr>
        <w:t>know</w:t>
      </w:r>
      <w:r w:rsidRPr="00F2117F">
        <w:rPr>
          <w:rFonts w:ascii="Arial" w:hAnsi="Arial" w:cs="Arial"/>
          <w:spacing w:val="-1"/>
          <w:sz w:val="22"/>
          <w:szCs w:val="22"/>
        </w:rPr>
        <w:t xml:space="preserve"> </w:t>
      </w:r>
      <w:r w:rsidRPr="00F2117F">
        <w:rPr>
          <w:rFonts w:ascii="Arial" w:hAnsi="Arial" w:cs="Arial"/>
          <w:sz w:val="22"/>
          <w:szCs w:val="22"/>
        </w:rPr>
        <w:t>if a</w:t>
      </w:r>
      <w:r w:rsidRPr="00F2117F">
        <w:rPr>
          <w:rFonts w:ascii="Arial" w:hAnsi="Arial" w:cs="Arial"/>
          <w:spacing w:val="-1"/>
          <w:sz w:val="22"/>
          <w:szCs w:val="22"/>
        </w:rPr>
        <w:t xml:space="preserve"> </w:t>
      </w:r>
      <w:r w:rsidRPr="00F2117F">
        <w:rPr>
          <w:rFonts w:ascii="Arial" w:hAnsi="Arial" w:cs="Arial"/>
          <w:sz w:val="22"/>
          <w:szCs w:val="22"/>
        </w:rPr>
        <w:t>post is</w:t>
      </w:r>
      <w:r w:rsidRPr="00F2117F">
        <w:rPr>
          <w:rFonts w:ascii="Arial" w:hAnsi="Arial" w:cs="Arial"/>
          <w:spacing w:val="-1"/>
          <w:sz w:val="22"/>
          <w:szCs w:val="22"/>
        </w:rPr>
        <w:t xml:space="preserve"> </w:t>
      </w:r>
      <w:r w:rsidRPr="00F2117F">
        <w:rPr>
          <w:rFonts w:ascii="Arial" w:hAnsi="Arial" w:cs="Arial"/>
          <w:sz w:val="22"/>
          <w:szCs w:val="22"/>
        </w:rPr>
        <w:t xml:space="preserve">politically </w:t>
      </w:r>
      <w:r w:rsidRPr="00F2117F">
        <w:rPr>
          <w:rFonts w:ascii="Arial" w:hAnsi="Arial" w:cs="Arial"/>
          <w:spacing w:val="-2"/>
          <w:sz w:val="22"/>
          <w:szCs w:val="22"/>
        </w:rPr>
        <w:t>restricted?</w:t>
      </w:r>
    </w:p>
    <w:p w14:paraId="550760FC" w14:textId="77777777" w:rsidR="00863EF5" w:rsidRDefault="00863EF5" w:rsidP="00066240">
      <w:pPr>
        <w:pStyle w:val="BodyText"/>
        <w:ind w:left="257" w:right="177"/>
        <w:rPr>
          <w:rFonts w:ascii="Arial" w:hAnsi="Arial" w:cs="Arial"/>
          <w:sz w:val="22"/>
          <w:szCs w:val="22"/>
        </w:rPr>
      </w:pPr>
    </w:p>
    <w:p w14:paraId="62B63E09" w14:textId="436C6B74" w:rsidR="00A016E6" w:rsidRPr="00F2117F" w:rsidRDefault="00863EF5" w:rsidP="00066240">
      <w:pPr>
        <w:pStyle w:val="BodyText"/>
        <w:ind w:left="257" w:right="177"/>
        <w:rPr>
          <w:rFonts w:ascii="Arial" w:hAnsi="Arial" w:cs="Arial"/>
          <w:sz w:val="22"/>
          <w:szCs w:val="22"/>
        </w:rPr>
      </w:pPr>
      <w:r>
        <w:rPr>
          <w:rFonts w:ascii="Arial" w:hAnsi="Arial" w:cs="Arial"/>
          <w:sz w:val="22"/>
          <w:szCs w:val="22"/>
        </w:rPr>
        <w:t xml:space="preserve">London Councils </w:t>
      </w:r>
      <w:r w:rsidRPr="00F2117F">
        <w:rPr>
          <w:rFonts w:ascii="Arial" w:hAnsi="Arial" w:cs="Arial"/>
          <w:sz w:val="22"/>
          <w:szCs w:val="22"/>
        </w:rPr>
        <w:t>maintains a list of those posts which have been defined as politically restricted</w:t>
      </w:r>
      <w:r w:rsidRPr="00F2117F">
        <w:rPr>
          <w:rFonts w:ascii="Arial" w:hAnsi="Arial" w:cs="Arial"/>
          <w:spacing w:val="-3"/>
          <w:sz w:val="22"/>
          <w:szCs w:val="22"/>
        </w:rPr>
        <w:t xml:space="preserve"> </w:t>
      </w:r>
      <w:r w:rsidRPr="00F2117F">
        <w:rPr>
          <w:rFonts w:ascii="Arial" w:hAnsi="Arial" w:cs="Arial"/>
          <w:sz w:val="22"/>
          <w:szCs w:val="22"/>
        </w:rPr>
        <w:t>in</w:t>
      </w:r>
      <w:r w:rsidRPr="00F2117F">
        <w:rPr>
          <w:rFonts w:ascii="Arial" w:hAnsi="Arial" w:cs="Arial"/>
          <w:spacing w:val="-5"/>
          <w:sz w:val="22"/>
          <w:szCs w:val="22"/>
        </w:rPr>
        <w:t xml:space="preserve"> </w:t>
      </w:r>
      <w:r w:rsidRPr="00F2117F">
        <w:rPr>
          <w:rFonts w:ascii="Arial" w:hAnsi="Arial" w:cs="Arial"/>
          <w:sz w:val="22"/>
          <w:szCs w:val="22"/>
        </w:rPr>
        <w:t>accordance</w:t>
      </w:r>
      <w:r w:rsidRPr="00F2117F">
        <w:rPr>
          <w:rFonts w:ascii="Arial" w:hAnsi="Arial" w:cs="Arial"/>
          <w:spacing w:val="-4"/>
          <w:sz w:val="22"/>
          <w:szCs w:val="22"/>
        </w:rPr>
        <w:t xml:space="preserve"> </w:t>
      </w:r>
      <w:r w:rsidRPr="00F2117F">
        <w:rPr>
          <w:rFonts w:ascii="Arial" w:hAnsi="Arial" w:cs="Arial"/>
          <w:sz w:val="22"/>
          <w:szCs w:val="22"/>
        </w:rPr>
        <w:t>with</w:t>
      </w:r>
      <w:r w:rsidRPr="00F2117F">
        <w:rPr>
          <w:rFonts w:ascii="Arial" w:hAnsi="Arial" w:cs="Arial"/>
          <w:spacing w:val="-3"/>
          <w:sz w:val="22"/>
          <w:szCs w:val="22"/>
        </w:rPr>
        <w:t xml:space="preserve"> </w:t>
      </w:r>
      <w:r w:rsidRPr="00F2117F">
        <w:rPr>
          <w:rFonts w:ascii="Arial" w:hAnsi="Arial" w:cs="Arial"/>
          <w:sz w:val="22"/>
          <w:szCs w:val="22"/>
        </w:rPr>
        <w:t>the</w:t>
      </w:r>
      <w:r w:rsidRPr="00F2117F">
        <w:rPr>
          <w:rFonts w:ascii="Arial" w:hAnsi="Arial" w:cs="Arial"/>
          <w:spacing w:val="-3"/>
          <w:sz w:val="22"/>
          <w:szCs w:val="22"/>
        </w:rPr>
        <w:t xml:space="preserve"> </w:t>
      </w:r>
      <w:r w:rsidRPr="00F2117F">
        <w:rPr>
          <w:rFonts w:ascii="Arial" w:hAnsi="Arial" w:cs="Arial"/>
          <w:sz w:val="22"/>
          <w:szCs w:val="22"/>
        </w:rPr>
        <w:t>legislation;</w:t>
      </w:r>
      <w:r w:rsidRPr="00F2117F">
        <w:rPr>
          <w:rFonts w:ascii="Arial" w:hAnsi="Arial" w:cs="Arial"/>
          <w:spacing w:val="-3"/>
          <w:sz w:val="22"/>
          <w:szCs w:val="22"/>
        </w:rPr>
        <w:t xml:space="preserve"> </w:t>
      </w:r>
      <w:r w:rsidRPr="00F2117F">
        <w:rPr>
          <w:rFonts w:ascii="Arial" w:hAnsi="Arial" w:cs="Arial"/>
          <w:sz w:val="22"/>
          <w:szCs w:val="22"/>
        </w:rPr>
        <w:t>this</w:t>
      </w:r>
      <w:r w:rsidRPr="00F2117F">
        <w:rPr>
          <w:rFonts w:ascii="Arial" w:hAnsi="Arial" w:cs="Arial"/>
          <w:spacing w:val="-2"/>
          <w:sz w:val="22"/>
          <w:szCs w:val="22"/>
        </w:rPr>
        <w:t xml:space="preserve"> </w:t>
      </w:r>
      <w:r w:rsidRPr="00F2117F">
        <w:rPr>
          <w:rFonts w:ascii="Arial" w:hAnsi="Arial" w:cs="Arial"/>
          <w:sz w:val="22"/>
          <w:szCs w:val="22"/>
        </w:rPr>
        <w:t>list</w:t>
      </w:r>
      <w:r w:rsidRPr="00F2117F">
        <w:rPr>
          <w:rFonts w:ascii="Arial" w:hAnsi="Arial" w:cs="Arial"/>
          <w:spacing w:val="-3"/>
          <w:sz w:val="22"/>
          <w:szCs w:val="22"/>
        </w:rPr>
        <w:t xml:space="preserve"> </w:t>
      </w:r>
      <w:r w:rsidRPr="00F2117F">
        <w:rPr>
          <w:rFonts w:ascii="Arial" w:hAnsi="Arial" w:cs="Arial"/>
          <w:sz w:val="22"/>
          <w:szCs w:val="22"/>
        </w:rPr>
        <w:t>includes</w:t>
      </w:r>
      <w:r w:rsidRPr="00F2117F">
        <w:rPr>
          <w:rFonts w:ascii="Arial" w:hAnsi="Arial" w:cs="Arial"/>
          <w:spacing w:val="-4"/>
          <w:sz w:val="22"/>
          <w:szCs w:val="22"/>
        </w:rPr>
        <w:t xml:space="preserve"> </w:t>
      </w:r>
      <w:r w:rsidRPr="00F2117F">
        <w:rPr>
          <w:rFonts w:ascii="Arial" w:hAnsi="Arial" w:cs="Arial"/>
          <w:sz w:val="22"/>
          <w:szCs w:val="22"/>
        </w:rPr>
        <w:t>both</w:t>
      </w:r>
      <w:r w:rsidRPr="00F2117F">
        <w:rPr>
          <w:rFonts w:ascii="Arial" w:hAnsi="Arial" w:cs="Arial"/>
          <w:spacing w:val="-4"/>
          <w:sz w:val="22"/>
          <w:szCs w:val="22"/>
        </w:rPr>
        <w:t xml:space="preserve"> </w:t>
      </w:r>
      <w:r w:rsidRPr="00F2117F">
        <w:rPr>
          <w:rFonts w:ascii="Arial" w:hAnsi="Arial" w:cs="Arial"/>
          <w:sz w:val="22"/>
          <w:szCs w:val="22"/>
        </w:rPr>
        <w:t>specified</w:t>
      </w:r>
      <w:r w:rsidRPr="00F2117F">
        <w:rPr>
          <w:rFonts w:ascii="Arial" w:hAnsi="Arial" w:cs="Arial"/>
          <w:spacing w:val="-3"/>
          <w:sz w:val="22"/>
          <w:szCs w:val="22"/>
        </w:rPr>
        <w:t xml:space="preserve"> </w:t>
      </w:r>
      <w:r w:rsidRPr="00F2117F">
        <w:rPr>
          <w:rFonts w:ascii="Arial" w:hAnsi="Arial" w:cs="Arial"/>
          <w:sz w:val="22"/>
          <w:szCs w:val="22"/>
        </w:rPr>
        <w:t>and</w:t>
      </w:r>
      <w:r w:rsidRPr="00F2117F">
        <w:rPr>
          <w:rFonts w:ascii="Arial" w:hAnsi="Arial" w:cs="Arial"/>
          <w:spacing w:val="-3"/>
          <w:sz w:val="22"/>
          <w:szCs w:val="22"/>
        </w:rPr>
        <w:t xml:space="preserve"> </w:t>
      </w:r>
      <w:r w:rsidRPr="00F2117F">
        <w:rPr>
          <w:rFonts w:ascii="Arial" w:hAnsi="Arial" w:cs="Arial"/>
          <w:sz w:val="22"/>
          <w:szCs w:val="22"/>
        </w:rPr>
        <w:t>sensitive</w:t>
      </w:r>
      <w:r w:rsidRPr="00F2117F">
        <w:rPr>
          <w:rFonts w:ascii="Arial" w:hAnsi="Arial" w:cs="Arial"/>
          <w:spacing w:val="-3"/>
          <w:sz w:val="22"/>
          <w:szCs w:val="22"/>
        </w:rPr>
        <w:t xml:space="preserve"> </w:t>
      </w:r>
      <w:r w:rsidRPr="00F2117F">
        <w:rPr>
          <w:rFonts w:ascii="Arial" w:hAnsi="Arial" w:cs="Arial"/>
          <w:sz w:val="22"/>
          <w:szCs w:val="22"/>
        </w:rPr>
        <w:t>posts.</w:t>
      </w:r>
      <w:r w:rsidRPr="00F2117F">
        <w:rPr>
          <w:rFonts w:ascii="Arial" w:hAnsi="Arial" w:cs="Arial"/>
          <w:spacing w:val="-3"/>
          <w:sz w:val="22"/>
          <w:szCs w:val="22"/>
        </w:rPr>
        <w:t xml:space="preserve"> </w:t>
      </w:r>
      <w:r w:rsidRPr="00F2117F">
        <w:rPr>
          <w:rFonts w:ascii="Arial" w:hAnsi="Arial" w:cs="Arial"/>
          <w:sz w:val="22"/>
          <w:szCs w:val="22"/>
        </w:rPr>
        <w:t>This list is reviewed on a regular basis. Job descriptions will also confirm whether a post is politically restricted.</w:t>
      </w:r>
    </w:p>
    <w:p w14:paraId="62B63E0A" w14:textId="77777777" w:rsidR="00A016E6" w:rsidRPr="00F2117F" w:rsidRDefault="00A016E6" w:rsidP="00066240">
      <w:pPr>
        <w:pStyle w:val="BodyText"/>
        <w:rPr>
          <w:rFonts w:ascii="Arial" w:hAnsi="Arial" w:cs="Arial"/>
          <w:sz w:val="22"/>
          <w:szCs w:val="22"/>
        </w:rPr>
      </w:pPr>
    </w:p>
    <w:p w14:paraId="62B63E10" w14:textId="77777777" w:rsidR="00A016E6" w:rsidRPr="00F2117F" w:rsidRDefault="001552EC" w:rsidP="00066240">
      <w:pPr>
        <w:pStyle w:val="Heading1"/>
        <w:numPr>
          <w:ilvl w:val="0"/>
          <w:numId w:val="1"/>
        </w:numPr>
        <w:tabs>
          <w:tab w:val="left" w:pos="615"/>
        </w:tabs>
        <w:ind w:left="615" w:hanging="358"/>
        <w:rPr>
          <w:rFonts w:ascii="Arial" w:hAnsi="Arial" w:cs="Arial"/>
          <w:sz w:val="22"/>
          <w:szCs w:val="22"/>
        </w:rPr>
      </w:pPr>
      <w:r w:rsidRPr="00F2117F">
        <w:rPr>
          <w:rFonts w:ascii="Arial" w:hAnsi="Arial" w:cs="Arial"/>
          <w:sz w:val="22"/>
          <w:szCs w:val="22"/>
        </w:rPr>
        <w:t>New</w:t>
      </w:r>
      <w:r w:rsidRPr="00F2117F">
        <w:rPr>
          <w:rFonts w:ascii="Arial" w:hAnsi="Arial" w:cs="Arial"/>
          <w:spacing w:val="-3"/>
          <w:sz w:val="22"/>
          <w:szCs w:val="22"/>
        </w:rPr>
        <w:t xml:space="preserve"> </w:t>
      </w:r>
      <w:r w:rsidRPr="00F2117F">
        <w:rPr>
          <w:rFonts w:ascii="Arial" w:hAnsi="Arial" w:cs="Arial"/>
          <w:sz w:val="22"/>
          <w:szCs w:val="22"/>
        </w:rPr>
        <w:t>Job</w:t>
      </w:r>
      <w:r w:rsidRPr="00F2117F">
        <w:rPr>
          <w:rFonts w:ascii="Arial" w:hAnsi="Arial" w:cs="Arial"/>
          <w:spacing w:val="-2"/>
          <w:sz w:val="22"/>
          <w:szCs w:val="22"/>
        </w:rPr>
        <w:t xml:space="preserve"> Descriptions</w:t>
      </w:r>
    </w:p>
    <w:p w14:paraId="02F9E99E" w14:textId="77777777" w:rsidR="00584F29" w:rsidRDefault="00584F29" w:rsidP="00066240">
      <w:pPr>
        <w:pStyle w:val="BodyText"/>
        <w:ind w:left="257"/>
        <w:rPr>
          <w:rFonts w:ascii="Arial" w:hAnsi="Arial" w:cs="Arial"/>
          <w:sz w:val="22"/>
          <w:szCs w:val="22"/>
        </w:rPr>
      </w:pPr>
    </w:p>
    <w:p w14:paraId="62B63E11" w14:textId="748DE793" w:rsidR="00A016E6" w:rsidRPr="00F2117F" w:rsidRDefault="001552EC" w:rsidP="00066240">
      <w:pPr>
        <w:pStyle w:val="BodyText"/>
        <w:ind w:left="257"/>
        <w:rPr>
          <w:rFonts w:ascii="Arial" w:hAnsi="Arial" w:cs="Arial"/>
          <w:sz w:val="22"/>
          <w:szCs w:val="22"/>
        </w:rPr>
      </w:pPr>
      <w:r w:rsidRPr="00F2117F">
        <w:rPr>
          <w:rFonts w:ascii="Arial" w:hAnsi="Arial" w:cs="Arial"/>
          <w:sz w:val="22"/>
          <w:szCs w:val="22"/>
        </w:rPr>
        <w:t>New,</w:t>
      </w:r>
      <w:r w:rsidRPr="00F2117F">
        <w:rPr>
          <w:rFonts w:ascii="Arial" w:hAnsi="Arial" w:cs="Arial"/>
          <w:spacing w:val="-3"/>
          <w:sz w:val="22"/>
          <w:szCs w:val="22"/>
        </w:rPr>
        <w:t xml:space="preserve"> </w:t>
      </w:r>
      <w:r w:rsidRPr="00F2117F">
        <w:rPr>
          <w:rFonts w:ascii="Arial" w:hAnsi="Arial" w:cs="Arial"/>
          <w:sz w:val="22"/>
          <w:szCs w:val="22"/>
        </w:rPr>
        <w:t>or</w:t>
      </w:r>
      <w:r w:rsidRPr="00F2117F">
        <w:rPr>
          <w:rFonts w:ascii="Arial" w:hAnsi="Arial" w:cs="Arial"/>
          <w:spacing w:val="-3"/>
          <w:sz w:val="22"/>
          <w:szCs w:val="22"/>
        </w:rPr>
        <w:t xml:space="preserve"> </w:t>
      </w:r>
      <w:r w:rsidRPr="00F2117F">
        <w:rPr>
          <w:rFonts w:ascii="Arial" w:hAnsi="Arial" w:cs="Arial"/>
          <w:sz w:val="22"/>
          <w:szCs w:val="22"/>
        </w:rPr>
        <w:t>amended,</w:t>
      </w:r>
      <w:r w:rsidRPr="00F2117F">
        <w:rPr>
          <w:rFonts w:ascii="Arial" w:hAnsi="Arial" w:cs="Arial"/>
          <w:spacing w:val="-4"/>
          <w:sz w:val="22"/>
          <w:szCs w:val="22"/>
        </w:rPr>
        <w:t xml:space="preserve"> </w:t>
      </w:r>
      <w:r w:rsidRPr="00F2117F">
        <w:rPr>
          <w:rFonts w:ascii="Arial" w:hAnsi="Arial" w:cs="Arial"/>
          <w:sz w:val="22"/>
          <w:szCs w:val="22"/>
        </w:rPr>
        <w:t>job</w:t>
      </w:r>
      <w:r w:rsidRPr="00F2117F">
        <w:rPr>
          <w:rFonts w:ascii="Arial" w:hAnsi="Arial" w:cs="Arial"/>
          <w:spacing w:val="-3"/>
          <w:sz w:val="22"/>
          <w:szCs w:val="22"/>
        </w:rPr>
        <w:t xml:space="preserve"> </w:t>
      </w:r>
      <w:r w:rsidRPr="00F2117F">
        <w:rPr>
          <w:rFonts w:ascii="Arial" w:hAnsi="Arial" w:cs="Arial"/>
          <w:sz w:val="22"/>
          <w:szCs w:val="22"/>
        </w:rPr>
        <w:t>descriptions</w:t>
      </w:r>
      <w:r w:rsidRPr="00F2117F">
        <w:rPr>
          <w:rFonts w:ascii="Arial" w:hAnsi="Arial" w:cs="Arial"/>
          <w:spacing w:val="-4"/>
          <w:sz w:val="22"/>
          <w:szCs w:val="22"/>
        </w:rPr>
        <w:t xml:space="preserve"> </w:t>
      </w:r>
      <w:r w:rsidRPr="00F2117F">
        <w:rPr>
          <w:rFonts w:ascii="Arial" w:hAnsi="Arial" w:cs="Arial"/>
          <w:sz w:val="22"/>
          <w:szCs w:val="22"/>
        </w:rPr>
        <w:t>will</w:t>
      </w:r>
      <w:r w:rsidRPr="00F2117F">
        <w:rPr>
          <w:rFonts w:ascii="Arial" w:hAnsi="Arial" w:cs="Arial"/>
          <w:spacing w:val="-3"/>
          <w:sz w:val="22"/>
          <w:szCs w:val="22"/>
        </w:rPr>
        <w:t xml:space="preserve"> </w:t>
      </w:r>
      <w:r w:rsidRPr="00F2117F">
        <w:rPr>
          <w:rFonts w:ascii="Arial" w:hAnsi="Arial" w:cs="Arial"/>
          <w:sz w:val="22"/>
          <w:szCs w:val="22"/>
        </w:rPr>
        <w:t>need</w:t>
      </w:r>
      <w:r w:rsidRPr="00F2117F">
        <w:rPr>
          <w:rFonts w:ascii="Arial" w:hAnsi="Arial" w:cs="Arial"/>
          <w:spacing w:val="-4"/>
          <w:sz w:val="22"/>
          <w:szCs w:val="22"/>
        </w:rPr>
        <w:t xml:space="preserve"> </w:t>
      </w:r>
      <w:r w:rsidRPr="00F2117F">
        <w:rPr>
          <w:rFonts w:ascii="Arial" w:hAnsi="Arial" w:cs="Arial"/>
          <w:sz w:val="22"/>
          <w:szCs w:val="22"/>
        </w:rPr>
        <w:t>to</w:t>
      </w:r>
      <w:r w:rsidRPr="00F2117F">
        <w:rPr>
          <w:rFonts w:ascii="Arial" w:hAnsi="Arial" w:cs="Arial"/>
          <w:spacing w:val="-3"/>
          <w:sz w:val="22"/>
          <w:szCs w:val="22"/>
        </w:rPr>
        <w:t xml:space="preserve"> </w:t>
      </w:r>
      <w:r w:rsidRPr="00F2117F">
        <w:rPr>
          <w:rFonts w:ascii="Arial" w:hAnsi="Arial" w:cs="Arial"/>
          <w:sz w:val="22"/>
          <w:szCs w:val="22"/>
        </w:rPr>
        <w:t>be</w:t>
      </w:r>
      <w:r w:rsidRPr="00F2117F">
        <w:rPr>
          <w:rFonts w:ascii="Arial" w:hAnsi="Arial" w:cs="Arial"/>
          <w:spacing w:val="-3"/>
          <w:sz w:val="22"/>
          <w:szCs w:val="22"/>
        </w:rPr>
        <w:t xml:space="preserve"> </w:t>
      </w:r>
      <w:r w:rsidRPr="00F2117F">
        <w:rPr>
          <w:rFonts w:ascii="Arial" w:hAnsi="Arial" w:cs="Arial"/>
          <w:sz w:val="22"/>
          <w:szCs w:val="22"/>
        </w:rPr>
        <w:t>assessed,</w:t>
      </w:r>
      <w:r w:rsidRPr="00F2117F">
        <w:rPr>
          <w:rFonts w:ascii="Arial" w:hAnsi="Arial" w:cs="Arial"/>
          <w:spacing w:val="-3"/>
          <w:sz w:val="22"/>
          <w:szCs w:val="22"/>
        </w:rPr>
        <w:t xml:space="preserve"> </w:t>
      </w:r>
      <w:r w:rsidRPr="00F2117F">
        <w:rPr>
          <w:rFonts w:ascii="Arial" w:hAnsi="Arial" w:cs="Arial"/>
          <w:sz w:val="22"/>
          <w:szCs w:val="22"/>
        </w:rPr>
        <w:t>using</w:t>
      </w:r>
      <w:r w:rsidRPr="00F2117F">
        <w:rPr>
          <w:rFonts w:ascii="Arial" w:hAnsi="Arial" w:cs="Arial"/>
          <w:spacing w:val="-3"/>
          <w:sz w:val="22"/>
          <w:szCs w:val="22"/>
        </w:rPr>
        <w:t xml:space="preserve"> </w:t>
      </w:r>
      <w:r w:rsidRPr="00F2117F">
        <w:rPr>
          <w:rFonts w:ascii="Arial" w:hAnsi="Arial" w:cs="Arial"/>
          <w:sz w:val="22"/>
          <w:szCs w:val="22"/>
        </w:rPr>
        <w:t>the</w:t>
      </w:r>
      <w:r w:rsidRPr="00F2117F">
        <w:rPr>
          <w:rFonts w:ascii="Arial" w:hAnsi="Arial" w:cs="Arial"/>
          <w:spacing w:val="-4"/>
          <w:sz w:val="22"/>
          <w:szCs w:val="22"/>
        </w:rPr>
        <w:t xml:space="preserve"> </w:t>
      </w:r>
      <w:r w:rsidRPr="00F2117F">
        <w:rPr>
          <w:rFonts w:ascii="Arial" w:hAnsi="Arial" w:cs="Arial"/>
          <w:sz w:val="22"/>
          <w:szCs w:val="22"/>
        </w:rPr>
        <w:t>criteria</w:t>
      </w:r>
      <w:r w:rsidRPr="00F2117F">
        <w:rPr>
          <w:rFonts w:ascii="Arial" w:hAnsi="Arial" w:cs="Arial"/>
          <w:spacing w:val="-2"/>
          <w:sz w:val="22"/>
          <w:szCs w:val="22"/>
        </w:rPr>
        <w:t xml:space="preserve"> </w:t>
      </w:r>
      <w:r w:rsidRPr="00F2117F">
        <w:rPr>
          <w:rFonts w:ascii="Arial" w:hAnsi="Arial" w:cs="Arial"/>
          <w:sz w:val="22"/>
          <w:szCs w:val="22"/>
        </w:rPr>
        <w:t>above,</w:t>
      </w:r>
      <w:r w:rsidRPr="00F2117F">
        <w:rPr>
          <w:rFonts w:ascii="Arial" w:hAnsi="Arial" w:cs="Arial"/>
          <w:spacing w:val="-4"/>
          <w:sz w:val="22"/>
          <w:szCs w:val="22"/>
        </w:rPr>
        <w:t xml:space="preserve"> </w:t>
      </w:r>
      <w:r w:rsidRPr="00F2117F">
        <w:rPr>
          <w:rFonts w:ascii="Arial" w:hAnsi="Arial" w:cs="Arial"/>
          <w:sz w:val="22"/>
          <w:szCs w:val="22"/>
        </w:rPr>
        <w:t>to</w:t>
      </w:r>
      <w:r w:rsidRPr="00F2117F">
        <w:rPr>
          <w:rFonts w:ascii="Arial" w:hAnsi="Arial" w:cs="Arial"/>
          <w:spacing w:val="-3"/>
          <w:sz w:val="22"/>
          <w:szCs w:val="22"/>
        </w:rPr>
        <w:t xml:space="preserve"> </w:t>
      </w:r>
      <w:r w:rsidRPr="00F2117F">
        <w:rPr>
          <w:rFonts w:ascii="Arial" w:hAnsi="Arial" w:cs="Arial"/>
          <w:sz w:val="22"/>
          <w:szCs w:val="22"/>
        </w:rPr>
        <w:t>determine whether the post should be politically restricted.</w:t>
      </w:r>
    </w:p>
    <w:p w14:paraId="62B63E12" w14:textId="77777777" w:rsidR="00A016E6" w:rsidRPr="00F2117F" w:rsidRDefault="00A016E6" w:rsidP="00066240">
      <w:pPr>
        <w:pStyle w:val="BodyText"/>
        <w:rPr>
          <w:rFonts w:ascii="Arial" w:hAnsi="Arial" w:cs="Arial"/>
          <w:sz w:val="22"/>
          <w:szCs w:val="22"/>
        </w:rPr>
      </w:pPr>
    </w:p>
    <w:p w14:paraId="62B63E13" w14:textId="77777777" w:rsidR="00A016E6" w:rsidRPr="00F2117F" w:rsidRDefault="001552EC" w:rsidP="00066240">
      <w:pPr>
        <w:pStyle w:val="Heading1"/>
        <w:numPr>
          <w:ilvl w:val="0"/>
          <w:numId w:val="1"/>
        </w:numPr>
        <w:tabs>
          <w:tab w:val="left" w:pos="615"/>
        </w:tabs>
        <w:ind w:left="615" w:hanging="358"/>
        <w:rPr>
          <w:rFonts w:ascii="Arial" w:hAnsi="Arial" w:cs="Arial"/>
          <w:sz w:val="22"/>
          <w:szCs w:val="22"/>
        </w:rPr>
      </w:pPr>
      <w:r w:rsidRPr="00F2117F">
        <w:rPr>
          <w:rFonts w:ascii="Arial" w:hAnsi="Arial" w:cs="Arial"/>
          <w:sz w:val="22"/>
          <w:szCs w:val="22"/>
        </w:rPr>
        <w:t>Is</w:t>
      </w:r>
      <w:r w:rsidRPr="00F2117F">
        <w:rPr>
          <w:rFonts w:ascii="Arial" w:hAnsi="Arial" w:cs="Arial"/>
          <w:spacing w:val="-4"/>
          <w:sz w:val="22"/>
          <w:szCs w:val="22"/>
        </w:rPr>
        <w:t xml:space="preserve"> </w:t>
      </w:r>
      <w:r w:rsidRPr="00F2117F">
        <w:rPr>
          <w:rFonts w:ascii="Arial" w:hAnsi="Arial" w:cs="Arial"/>
          <w:sz w:val="22"/>
          <w:szCs w:val="22"/>
        </w:rPr>
        <w:t>there</w:t>
      </w:r>
      <w:r w:rsidRPr="00F2117F">
        <w:rPr>
          <w:rFonts w:ascii="Arial" w:hAnsi="Arial" w:cs="Arial"/>
          <w:spacing w:val="-1"/>
          <w:sz w:val="22"/>
          <w:szCs w:val="22"/>
        </w:rPr>
        <w:t xml:space="preserve"> </w:t>
      </w:r>
      <w:r w:rsidRPr="00F2117F">
        <w:rPr>
          <w:rFonts w:ascii="Arial" w:hAnsi="Arial" w:cs="Arial"/>
          <w:sz w:val="22"/>
          <w:szCs w:val="22"/>
        </w:rPr>
        <w:t>a</w:t>
      </w:r>
      <w:r w:rsidRPr="00F2117F">
        <w:rPr>
          <w:rFonts w:ascii="Arial" w:hAnsi="Arial" w:cs="Arial"/>
          <w:spacing w:val="-2"/>
          <w:sz w:val="22"/>
          <w:szCs w:val="22"/>
        </w:rPr>
        <w:t xml:space="preserve"> </w:t>
      </w:r>
      <w:r w:rsidRPr="00F2117F">
        <w:rPr>
          <w:rFonts w:ascii="Arial" w:hAnsi="Arial" w:cs="Arial"/>
          <w:sz w:val="22"/>
          <w:szCs w:val="22"/>
        </w:rPr>
        <w:t>right</w:t>
      </w:r>
      <w:r w:rsidRPr="00F2117F">
        <w:rPr>
          <w:rFonts w:ascii="Arial" w:hAnsi="Arial" w:cs="Arial"/>
          <w:spacing w:val="-1"/>
          <w:sz w:val="22"/>
          <w:szCs w:val="22"/>
        </w:rPr>
        <w:t xml:space="preserve"> </w:t>
      </w:r>
      <w:r w:rsidRPr="00F2117F">
        <w:rPr>
          <w:rFonts w:ascii="Arial" w:hAnsi="Arial" w:cs="Arial"/>
          <w:sz w:val="22"/>
          <w:szCs w:val="22"/>
        </w:rPr>
        <w:t>of</w:t>
      </w:r>
      <w:r w:rsidRPr="00F2117F">
        <w:rPr>
          <w:rFonts w:ascii="Arial" w:hAnsi="Arial" w:cs="Arial"/>
          <w:spacing w:val="-2"/>
          <w:sz w:val="22"/>
          <w:szCs w:val="22"/>
        </w:rPr>
        <w:t xml:space="preserve"> </w:t>
      </w:r>
      <w:r w:rsidRPr="00F2117F">
        <w:rPr>
          <w:rFonts w:ascii="Arial" w:hAnsi="Arial" w:cs="Arial"/>
          <w:sz w:val="22"/>
          <w:szCs w:val="22"/>
        </w:rPr>
        <w:t>appeal</w:t>
      </w:r>
      <w:r w:rsidRPr="00F2117F">
        <w:rPr>
          <w:rFonts w:ascii="Arial" w:hAnsi="Arial" w:cs="Arial"/>
          <w:spacing w:val="-2"/>
          <w:sz w:val="22"/>
          <w:szCs w:val="22"/>
        </w:rPr>
        <w:t xml:space="preserve"> </w:t>
      </w:r>
      <w:r w:rsidRPr="00F2117F">
        <w:rPr>
          <w:rFonts w:ascii="Arial" w:hAnsi="Arial" w:cs="Arial"/>
          <w:sz w:val="22"/>
          <w:szCs w:val="22"/>
        </w:rPr>
        <w:t>for</w:t>
      </w:r>
      <w:r w:rsidRPr="00F2117F">
        <w:rPr>
          <w:rFonts w:ascii="Arial" w:hAnsi="Arial" w:cs="Arial"/>
          <w:spacing w:val="-1"/>
          <w:sz w:val="22"/>
          <w:szCs w:val="22"/>
        </w:rPr>
        <w:t xml:space="preserve"> </w:t>
      </w:r>
      <w:r w:rsidRPr="00F2117F">
        <w:rPr>
          <w:rFonts w:ascii="Arial" w:hAnsi="Arial" w:cs="Arial"/>
          <w:sz w:val="22"/>
          <w:szCs w:val="22"/>
        </w:rPr>
        <w:t>political</w:t>
      </w:r>
      <w:r w:rsidRPr="00F2117F">
        <w:rPr>
          <w:rFonts w:ascii="Arial" w:hAnsi="Arial" w:cs="Arial"/>
          <w:spacing w:val="-1"/>
          <w:sz w:val="22"/>
          <w:szCs w:val="22"/>
        </w:rPr>
        <w:t xml:space="preserve"> </w:t>
      </w:r>
      <w:r w:rsidRPr="00F2117F">
        <w:rPr>
          <w:rFonts w:ascii="Arial" w:hAnsi="Arial" w:cs="Arial"/>
          <w:spacing w:val="-2"/>
          <w:sz w:val="22"/>
          <w:szCs w:val="22"/>
        </w:rPr>
        <w:t>restriction?</w:t>
      </w:r>
    </w:p>
    <w:p w14:paraId="0BD6B492" w14:textId="77777777" w:rsidR="00584F29" w:rsidRDefault="00584F29" w:rsidP="00066240">
      <w:pPr>
        <w:pStyle w:val="BodyText"/>
        <w:ind w:left="257"/>
        <w:rPr>
          <w:rFonts w:ascii="Arial" w:hAnsi="Arial" w:cs="Arial"/>
          <w:sz w:val="22"/>
          <w:szCs w:val="22"/>
        </w:rPr>
      </w:pPr>
    </w:p>
    <w:p w14:paraId="62B63E14" w14:textId="196CE0C9" w:rsidR="00A016E6" w:rsidRPr="00F2117F" w:rsidRDefault="001552EC" w:rsidP="00066240">
      <w:pPr>
        <w:pStyle w:val="BodyText"/>
        <w:ind w:left="257"/>
        <w:rPr>
          <w:rFonts w:ascii="Arial" w:hAnsi="Arial" w:cs="Arial"/>
          <w:sz w:val="22"/>
          <w:szCs w:val="22"/>
        </w:rPr>
      </w:pPr>
      <w:r w:rsidRPr="00F2117F">
        <w:rPr>
          <w:rFonts w:ascii="Arial" w:hAnsi="Arial" w:cs="Arial"/>
          <w:sz w:val="22"/>
          <w:szCs w:val="22"/>
        </w:rPr>
        <w:t>An employee whose</w:t>
      </w:r>
      <w:r w:rsidRPr="00F2117F">
        <w:rPr>
          <w:rFonts w:ascii="Arial" w:hAnsi="Arial" w:cs="Arial"/>
          <w:spacing w:val="-1"/>
          <w:sz w:val="22"/>
          <w:szCs w:val="22"/>
        </w:rPr>
        <w:t xml:space="preserve"> </w:t>
      </w:r>
      <w:r w:rsidRPr="00F2117F">
        <w:rPr>
          <w:rFonts w:ascii="Arial" w:hAnsi="Arial" w:cs="Arial"/>
          <w:sz w:val="22"/>
          <w:szCs w:val="22"/>
        </w:rPr>
        <w:t>post has been determined to be sensitive under the legislation, and is therefore politically</w:t>
      </w:r>
      <w:r w:rsidRPr="00F2117F">
        <w:rPr>
          <w:rFonts w:ascii="Arial" w:hAnsi="Arial" w:cs="Arial"/>
          <w:spacing w:val="-2"/>
          <w:sz w:val="22"/>
          <w:szCs w:val="22"/>
        </w:rPr>
        <w:t xml:space="preserve"> </w:t>
      </w:r>
      <w:r w:rsidRPr="00F2117F">
        <w:rPr>
          <w:rFonts w:ascii="Arial" w:hAnsi="Arial" w:cs="Arial"/>
          <w:sz w:val="22"/>
          <w:szCs w:val="22"/>
        </w:rPr>
        <w:t>restricted,</w:t>
      </w:r>
      <w:r w:rsidRPr="00F2117F">
        <w:rPr>
          <w:rFonts w:ascii="Arial" w:hAnsi="Arial" w:cs="Arial"/>
          <w:spacing w:val="-3"/>
          <w:sz w:val="22"/>
          <w:szCs w:val="22"/>
        </w:rPr>
        <w:t xml:space="preserve"> </w:t>
      </w:r>
      <w:r w:rsidRPr="00F2117F">
        <w:rPr>
          <w:rFonts w:ascii="Arial" w:hAnsi="Arial" w:cs="Arial"/>
          <w:sz w:val="22"/>
          <w:szCs w:val="22"/>
        </w:rPr>
        <w:t>can</w:t>
      </w:r>
      <w:r w:rsidRPr="00F2117F">
        <w:rPr>
          <w:rFonts w:ascii="Arial" w:hAnsi="Arial" w:cs="Arial"/>
          <w:spacing w:val="-4"/>
          <w:sz w:val="22"/>
          <w:szCs w:val="22"/>
        </w:rPr>
        <w:t xml:space="preserve"> </w:t>
      </w:r>
      <w:r w:rsidRPr="00F2117F">
        <w:rPr>
          <w:rFonts w:ascii="Arial" w:hAnsi="Arial" w:cs="Arial"/>
          <w:sz w:val="22"/>
          <w:szCs w:val="22"/>
        </w:rPr>
        <w:t>appeal</w:t>
      </w:r>
      <w:r w:rsidRPr="00F2117F">
        <w:rPr>
          <w:rFonts w:ascii="Arial" w:hAnsi="Arial" w:cs="Arial"/>
          <w:spacing w:val="-2"/>
          <w:sz w:val="22"/>
          <w:szCs w:val="22"/>
        </w:rPr>
        <w:t xml:space="preserve"> </w:t>
      </w:r>
      <w:r w:rsidRPr="00F2117F">
        <w:rPr>
          <w:rFonts w:ascii="Arial" w:hAnsi="Arial" w:cs="Arial"/>
          <w:sz w:val="22"/>
          <w:szCs w:val="22"/>
        </w:rPr>
        <w:t xml:space="preserve">to </w:t>
      </w:r>
      <w:r w:rsidR="00584F29">
        <w:rPr>
          <w:rFonts w:ascii="Arial" w:hAnsi="Arial" w:cs="Arial"/>
          <w:sz w:val="22"/>
          <w:szCs w:val="22"/>
        </w:rPr>
        <w:t xml:space="preserve">the </w:t>
      </w:r>
      <w:r w:rsidRPr="00F2117F">
        <w:rPr>
          <w:rFonts w:ascii="Arial" w:hAnsi="Arial" w:cs="Arial"/>
          <w:sz w:val="22"/>
          <w:szCs w:val="22"/>
        </w:rPr>
        <w:t>Head</w:t>
      </w:r>
      <w:r w:rsidRPr="00F2117F">
        <w:rPr>
          <w:rFonts w:ascii="Arial" w:hAnsi="Arial" w:cs="Arial"/>
          <w:spacing w:val="-2"/>
          <w:sz w:val="22"/>
          <w:szCs w:val="22"/>
        </w:rPr>
        <w:t xml:space="preserve"> </w:t>
      </w:r>
      <w:r w:rsidRPr="00F2117F">
        <w:rPr>
          <w:rFonts w:ascii="Arial" w:hAnsi="Arial" w:cs="Arial"/>
          <w:sz w:val="22"/>
          <w:szCs w:val="22"/>
        </w:rPr>
        <w:t>of</w:t>
      </w:r>
      <w:r w:rsidRPr="00F2117F">
        <w:rPr>
          <w:rFonts w:ascii="Arial" w:hAnsi="Arial" w:cs="Arial"/>
          <w:spacing w:val="-5"/>
          <w:sz w:val="22"/>
          <w:szCs w:val="22"/>
        </w:rPr>
        <w:t xml:space="preserve"> </w:t>
      </w:r>
      <w:r w:rsidRPr="00F2117F">
        <w:rPr>
          <w:rFonts w:ascii="Arial" w:hAnsi="Arial" w:cs="Arial"/>
          <w:sz w:val="22"/>
          <w:szCs w:val="22"/>
        </w:rPr>
        <w:t>Paid</w:t>
      </w:r>
      <w:r w:rsidRPr="00F2117F">
        <w:rPr>
          <w:rFonts w:ascii="Arial" w:hAnsi="Arial" w:cs="Arial"/>
          <w:spacing w:val="-2"/>
          <w:sz w:val="22"/>
          <w:szCs w:val="22"/>
        </w:rPr>
        <w:t xml:space="preserve"> </w:t>
      </w:r>
      <w:r w:rsidRPr="00F2117F">
        <w:rPr>
          <w:rFonts w:ascii="Arial" w:hAnsi="Arial" w:cs="Arial"/>
          <w:sz w:val="22"/>
          <w:szCs w:val="22"/>
        </w:rPr>
        <w:t>Service</w:t>
      </w:r>
      <w:r w:rsidRPr="00F2117F">
        <w:rPr>
          <w:rFonts w:ascii="Arial" w:hAnsi="Arial" w:cs="Arial"/>
          <w:spacing w:val="-2"/>
          <w:sz w:val="22"/>
          <w:szCs w:val="22"/>
        </w:rPr>
        <w:t xml:space="preserve"> </w:t>
      </w:r>
      <w:r w:rsidRPr="00F2117F">
        <w:rPr>
          <w:rFonts w:ascii="Arial" w:hAnsi="Arial" w:cs="Arial"/>
          <w:sz w:val="22"/>
          <w:szCs w:val="22"/>
        </w:rPr>
        <w:t>you</w:t>
      </w:r>
      <w:r w:rsidRPr="00F2117F">
        <w:rPr>
          <w:rFonts w:ascii="Arial" w:hAnsi="Arial" w:cs="Arial"/>
          <w:spacing w:val="-2"/>
          <w:sz w:val="22"/>
          <w:szCs w:val="22"/>
        </w:rPr>
        <w:t xml:space="preserve"> </w:t>
      </w:r>
      <w:r w:rsidRPr="00F2117F">
        <w:rPr>
          <w:rFonts w:ascii="Arial" w:hAnsi="Arial" w:cs="Arial"/>
          <w:sz w:val="22"/>
          <w:szCs w:val="22"/>
        </w:rPr>
        <w:t>are employed by on the grounds that the criteria has been wrongly applied. A decision will be made on whether to uphold the employee’s appeal or not.</w:t>
      </w:r>
    </w:p>
    <w:p w14:paraId="62B63E15" w14:textId="77777777" w:rsidR="00A016E6" w:rsidRPr="00F2117F" w:rsidRDefault="00A016E6" w:rsidP="00066240">
      <w:pPr>
        <w:pStyle w:val="BodyText"/>
        <w:rPr>
          <w:rFonts w:ascii="Arial" w:hAnsi="Arial" w:cs="Arial"/>
          <w:sz w:val="22"/>
          <w:szCs w:val="22"/>
        </w:rPr>
      </w:pPr>
    </w:p>
    <w:p w14:paraId="62B63E16" w14:textId="77777777" w:rsidR="00A016E6" w:rsidRPr="00F2117F" w:rsidRDefault="001552EC" w:rsidP="00066240">
      <w:pPr>
        <w:pStyle w:val="BodyText"/>
        <w:ind w:left="257"/>
        <w:rPr>
          <w:rFonts w:ascii="Arial" w:hAnsi="Arial" w:cs="Arial"/>
          <w:sz w:val="22"/>
          <w:szCs w:val="22"/>
        </w:rPr>
      </w:pPr>
      <w:r w:rsidRPr="00F2117F">
        <w:rPr>
          <w:rFonts w:ascii="Arial" w:hAnsi="Arial" w:cs="Arial"/>
          <w:sz w:val="22"/>
          <w:szCs w:val="22"/>
        </w:rPr>
        <w:t>However,</w:t>
      </w:r>
      <w:r w:rsidRPr="00F2117F">
        <w:rPr>
          <w:rFonts w:ascii="Arial" w:hAnsi="Arial" w:cs="Arial"/>
          <w:spacing w:val="-1"/>
          <w:sz w:val="22"/>
          <w:szCs w:val="22"/>
        </w:rPr>
        <w:t xml:space="preserve"> </w:t>
      </w:r>
      <w:r w:rsidRPr="00F2117F">
        <w:rPr>
          <w:rFonts w:ascii="Arial" w:hAnsi="Arial" w:cs="Arial"/>
          <w:sz w:val="22"/>
          <w:szCs w:val="22"/>
        </w:rPr>
        <w:t>the holder</w:t>
      </w:r>
      <w:r w:rsidRPr="00F2117F">
        <w:rPr>
          <w:rFonts w:ascii="Arial" w:hAnsi="Arial" w:cs="Arial"/>
          <w:spacing w:val="-3"/>
          <w:sz w:val="22"/>
          <w:szCs w:val="22"/>
        </w:rPr>
        <w:t xml:space="preserve"> </w:t>
      </w:r>
      <w:r w:rsidRPr="00F2117F">
        <w:rPr>
          <w:rFonts w:ascii="Arial" w:hAnsi="Arial" w:cs="Arial"/>
          <w:sz w:val="22"/>
          <w:szCs w:val="22"/>
        </w:rPr>
        <w:t>of</w:t>
      </w:r>
      <w:r w:rsidRPr="00F2117F">
        <w:rPr>
          <w:rFonts w:ascii="Arial" w:hAnsi="Arial" w:cs="Arial"/>
          <w:spacing w:val="-2"/>
          <w:sz w:val="22"/>
          <w:szCs w:val="22"/>
        </w:rPr>
        <w:t xml:space="preserve"> </w:t>
      </w:r>
      <w:r w:rsidRPr="00F2117F">
        <w:rPr>
          <w:rFonts w:ascii="Arial" w:hAnsi="Arial" w:cs="Arial"/>
          <w:sz w:val="22"/>
          <w:szCs w:val="22"/>
        </w:rPr>
        <w:t>a specified post</w:t>
      </w:r>
      <w:r w:rsidRPr="00F2117F">
        <w:rPr>
          <w:rFonts w:ascii="Arial" w:hAnsi="Arial" w:cs="Arial"/>
          <w:spacing w:val="-1"/>
          <w:sz w:val="22"/>
          <w:szCs w:val="22"/>
        </w:rPr>
        <w:t xml:space="preserve"> </w:t>
      </w:r>
      <w:r w:rsidRPr="00F2117F">
        <w:rPr>
          <w:rFonts w:ascii="Arial" w:hAnsi="Arial" w:cs="Arial"/>
          <w:sz w:val="22"/>
          <w:szCs w:val="22"/>
        </w:rPr>
        <w:t>under</w:t>
      </w:r>
      <w:r w:rsidRPr="00F2117F">
        <w:rPr>
          <w:rFonts w:ascii="Arial" w:hAnsi="Arial" w:cs="Arial"/>
          <w:spacing w:val="-1"/>
          <w:sz w:val="22"/>
          <w:szCs w:val="22"/>
        </w:rPr>
        <w:t xml:space="preserve"> </w:t>
      </w:r>
      <w:r w:rsidRPr="00F2117F">
        <w:rPr>
          <w:rFonts w:ascii="Arial" w:hAnsi="Arial" w:cs="Arial"/>
          <w:sz w:val="22"/>
          <w:szCs w:val="22"/>
        </w:rPr>
        <w:t>the legislation</w:t>
      </w:r>
      <w:r w:rsidRPr="00F2117F">
        <w:rPr>
          <w:rFonts w:ascii="Arial" w:hAnsi="Arial" w:cs="Arial"/>
          <w:spacing w:val="-1"/>
          <w:sz w:val="22"/>
          <w:szCs w:val="22"/>
        </w:rPr>
        <w:t xml:space="preserve"> </w:t>
      </w:r>
      <w:r w:rsidRPr="00F2117F">
        <w:rPr>
          <w:rFonts w:ascii="Arial" w:hAnsi="Arial" w:cs="Arial"/>
          <w:sz w:val="22"/>
          <w:szCs w:val="22"/>
        </w:rPr>
        <w:t>has</w:t>
      </w:r>
      <w:r w:rsidRPr="00F2117F">
        <w:rPr>
          <w:rFonts w:ascii="Arial" w:hAnsi="Arial" w:cs="Arial"/>
          <w:spacing w:val="-2"/>
          <w:sz w:val="22"/>
          <w:szCs w:val="22"/>
        </w:rPr>
        <w:t xml:space="preserve"> </w:t>
      </w:r>
      <w:r w:rsidRPr="00F2117F">
        <w:rPr>
          <w:rFonts w:ascii="Arial" w:hAnsi="Arial" w:cs="Arial"/>
          <w:sz w:val="22"/>
          <w:szCs w:val="22"/>
        </w:rPr>
        <w:t>no</w:t>
      </w:r>
      <w:r w:rsidRPr="00F2117F">
        <w:rPr>
          <w:rFonts w:ascii="Arial" w:hAnsi="Arial" w:cs="Arial"/>
          <w:spacing w:val="-1"/>
          <w:sz w:val="22"/>
          <w:szCs w:val="22"/>
        </w:rPr>
        <w:t xml:space="preserve"> </w:t>
      </w:r>
      <w:r w:rsidRPr="00F2117F">
        <w:rPr>
          <w:rFonts w:ascii="Arial" w:hAnsi="Arial" w:cs="Arial"/>
          <w:sz w:val="22"/>
          <w:szCs w:val="22"/>
        </w:rPr>
        <w:t>right</w:t>
      </w:r>
      <w:r w:rsidRPr="00F2117F">
        <w:rPr>
          <w:rFonts w:ascii="Arial" w:hAnsi="Arial" w:cs="Arial"/>
          <w:spacing w:val="-3"/>
          <w:sz w:val="22"/>
          <w:szCs w:val="22"/>
        </w:rPr>
        <w:t xml:space="preserve"> </w:t>
      </w:r>
      <w:r w:rsidRPr="00F2117F">
        <w:rPr>
          <w:rFonts w:ascii="Arial" w:hAnsi="Arial" w:cs="Arial"/>
          <w:sz w:val="22"/>
          <w:szCs w:val="22"/>
        </w:rPr>
        <w:t xml:space="preserve">of </w:t>
      </w:r>
      <w:r w:rsidRPr="00F2117F">
        <w:rPr>
          <w:rFonts w:ascii="Arial" w:hAnsi="Arial" w:cs="Arial"/>
          <w:spacing w:val="-2"/>
          <w:sz w:val="22"/>
          <w:szCs w:val="22"/>
        </w:rPr>
        <w:t>appeal.</w:t>
      </w:r>
    </w:p>
    <w:p w14:paraId="62B63E17" w14:textId="77777777" w:rsidR="00A016E6" w:rsidRPr="00F2117F" w:rsidRDefault="00A016E6" w:rsidP="00066240">
      <w:pPr>
        <w:pStyle w:val="BodyText"/>
        <w:rPr>
          <w:rFonts w:ascii="Arial" w:hAnsi="Arial" w:cs="Arial"/>
          <w:sz w:val="22"/>
          <w:szCs w:val="22"/>
        </w:rPr>
      </w:pPr>
    </w:p>
    <w:p w14:paraId="62B63E18" w14:textId="77777777" w:rsidR="00A016E6" w:rsidRPr="00F2117F" w:rsidRDefault="001552EC" w:rsidP="00066240">
      <w:pPr>
        <w:pStyle w:val="Heading1"/>
        <w:numPr>
          <w:ilvl w:val="0"/>
          <w:numId w:val="1"/>
        </w:numPr>
        <w:tabs>
          <w:tab w:val="left" w:pos="615"/>
        </w:tabs>
        <w:ind w:left="615" w:hanging="358"/>
        <w:rPr>
          <w:rFonts w:ascii="Arial" w:hAnsi="Arial" w:cs="Arial"/>
          <w:sz w:val="22"/>
          <w:szCs w:val="22"/>
        </w:rPr>
      </w:pPr>
      <w:r w:rsidRPr="00F2117F">
        <w:rPr>
          <w:rFonts w:ascii="Arial" w:hAnsi="Arial" w:cs="Arial"/>
          <w:sz w:val="22"/>
          <w:szCs w:val="22"/>
        </w:rPr>
        <w:t>Resigning</w:t>
      </w:r>
      <w:r w:rsidRPr="00F2117F">
        <w:rPr>
          <w:rFonts w:ascii="Arial" w:hAnsi="Arial" w:cs="Arial"/>
          <w:spacing w:val="-2"/>
          <w:sz w:val="22"/>
          <w:szCs w:val="22"/>
        </w:rPr>
        <w:t xml:space="preserve"> </w:t>
      </w:r>
      <w:r w:rsidRPr="00F2117F">
        <w:rPr>
          <w:rFonts w:ascii="Arial" w:hAnsi="Arial" w:cs="Arial"/>
          <w:sz w:val="22"/>
          <w:szCs w:val="22"/>
        </w:rPr>
        <w:t>to</w:t>
      </w:r>
      <w:r w:rsidRPr="00F2117F">
        <w:rPr>
          <w:rFonts w:ascii="Arial" w:hAnsi="Arial" w:cs="Arial"/>
          <w:spacing w:val="-2"/>
          <w:sz w:val="22"/>
          <w:szCs w:val="22"/>
        </w:rPr>
        <w:t xml:space="preserve"> </w:t>
      </w:r>
      <w:r w:rsidRPr="00F2117F">
        <w:rPr>
          <w:rFonts w:ascii="Arial" w:hAnsi="Arial" w:cs="Arial"/>
          <w:sz w:val="22"/>
          <w:szCs w:val="22"/>
        </w:rPr>
        <w:t>take</w:t>
      </w:r>
      <w:r w:rsidRPr="00F2117F">
        <w:rPr>
          <w:rFonts w:ascii="Arial" w:hAnsi="Arial" w:cs="Arial"/>
          <w:spacing w:val="-1"/>
          <w:sz w:val="22"/>
          <w:szCs w:val="22"/>
        </w:rPr>
        <w:t xml:space="preserve"> </w:t>
      </w:r>
      <w:r w:rsidRPr="00F2117F">
        <w:rPr>
          <w:rFonts w:ascii="Arial" w:hAnsi="Arial" w:cs="Arial"/>
          <w:sz w:val="22"/>
          <w:szCs w:val="22"/>
        </w:rPr>
        <w:t>up</w:t>
      </w:r>
      <w:r w:rsidRPr="00F2117F">
        <w:rPr>
          <w:rFonts w:ascii="Arial" w:hAnsi="Arial" w:cs="Arial"/>
          <w:spacing w:val="1"/>
          <w:sz w:val="22"/>
          <w:szCs w:val="22"/>
        </w:rPr>
        <w:t xml:space="preserve"> </w:t>
      </w:r>
      <w:r w:rsidRPr="00F2117F">
        <w:rPr>
          <w:rFonts w:ascii="Arial" w:hAnsi="Arial" w:cs="Arial"/>
          <w:sz w:val="22"/>
          <w:szCs w:val="22"/>
        </w:rPr>
        <w:t>political</w:t>
      </w:r>
      <w:r w:rsidRPr="00F2117F">
        <w:rPr>
          <w:rFonts w:ascii="Arial" w:hAnsi="Arial" w:cs="Arial"/>
          <w:spacing w:val="-1"/>
          <w:sz w:val="22"/>
          <w:szCs w:val="22"/>
        </w:rPr>
        <w:t xml:space="preserve"> </w:t>
      </w:r>
      <w:r w:rsidRPr="00F2117F">
        <w:rPr>
          <w:rFonts w:ascii="Arial" w:hAnsi="Arial" w:cs="Arial"/>
          <w:spacing w:val="-2"/>
          <w:sz w:val="22"/>
          <w:szCs w:val="22"/>
        </w:rPr>
        <w:t>activities</w:t>
      </w:r>
    </w:p>
    <w:p w14:paraId="488848A5" w14:textId="77777777" w:rsidR="00BB6BB9" w:rsidRDefault="00BB6BB9" w:rsidP="00066240">
      <w:pPr>
        <w:pStyle w:val="BodyText"/>
        <w:ind w:left="257" w:right="177"/>
        <w:rPr>
          <w:rFonts w:ascii="Arial" w:hAnsi="Arial" w:cs="Arial"/>
          <w:sz w:val="22"/>
          <w:szCs w:val="22"/>
        </w:rPr>
      </w:pPr>
    </w:p>
    <w:p w14:paraId="62B63E19" w14:textId="4B690566" w:rsidR="00A016E6" w:rsidRPr="00F2117F" w:rsidRDefault="001552EC" w:rsidP="00066240">
      <w:pPr>
        <w:pStyle w:val="BodyText"/>
        <w:ind w:left="257" w:right="177"/>
        <w:rPr>
          <w:rFonts w:ascii="Arial" w:hAnsi="Arial" w:cs="Arial"/>
          <w:sz w:val="22"/>
          <w:szCs w:val="22"/>
        </w:rPr>
      </w:pPr>
      <w:r w:rsidRPr="00F2117F">
        <w:rPr>
          <w:rFonts w:ascii="Arial" w:hAnsi="Arial" w:cs="Arial"/>
          <w:sz w:val="22"/>
          <w:szCs w:val="22"/>
        </w:rPr>
        <w:t xml:space="preserve">Employees can resign their post to take up political activities. </w:t>
      </w:r>
      <w:r w:rsidR="00BB234C">
        <w:rPr>
          <w:rFonts w:ascii="Arial" w:hAnsi="Arial" w:cs="Arial"/>
          <w:sz w:val="22"/>
          <w:szCs w:val="22"/>
        </w:rPr>
        <w:t xml:space="preserve">London Councils </w:t>
      </w:r>
      <w:r w:rsidRPr="00F2117F">
        <w:rPr>
          <w:rFonts w:ascii="Arial" w:hAnsi="Arial" w:cs="Arial"/>
          <w:sz w:val="22"/>
          <w:szCs w:val="22"/>
        </w:rPr>
        <w:t>is</w:t>
      </w:r>
      <w:r w:rsidRPr="00F2117F">
        <w:rPr>
          <w:rFonts w:ascii="Arial" w:hAnsi="Arial" w:cs="Arial"/>
          <w:spacing w:val="-2"/>
          <w:sz w:val="22"/>
          <w:szCs w:val="22"/>
        </w:rPr>
        <w:t xml:space="preserve"> </w:t>
      </w:r>
      <w:r w:rsidRPr="00F2117F">
        <w:rPr>
          <w:rFonts w:ascii="Arial" w:hAnsi="Arial" w:cs="Arial"/>
          <w:sz w:val="22"/>
          <w:szCs w:val="22"/>
        </w:rPr>
        <w:t>not obliged to keep a post open or to give preferential treatment when applying for a post.</w:t>
      </w:r>
    </w:p>
    <w:p w14:paraId="62B63E1A" w14:textId="77777777" w:rsidR="00A016E6" w:rsidRPr="00F2117F" w:rsidRDefault="00A016E6" w:rsidP="00066240">
      <w:pPr>
        <w:pStyle w:val="BodyText"/>
        <w:rPr>
          <w:rFonts w:ascii="Arial" w:hAnsi="Arial" w:cs="Arial"/>
          <w:sz w:val="22"/>
          <w:szCs w:val="22"/>
        </w:rPr>
      </w:pPr>
    </w:p>
    <w:p w14:paraId="62B63E1B" w14:textId="77777777" w:rsidR="00A016E6" w:rsidRPr="00F2117F" w:rsidRDefault="00A016E6" w:rsidP="00066240">
      <w:pPr>
        <w:pStyle w:val="BodyText"/>
        <w:rPr>
          <w:rFonts w:ascii="Arial" w:hAnsi="Arial" w:cs="Arial"/>
          <w:sz w:val="22"/>
          <w:szCs w:val="22"/>
        </w:rPr>
      </w:pPr>
    </w:p>
    <w:p w14:paraId="62B63E1C" w14:textId="77777777" w:rsidR="00A016E6" w:rsidRPr="00F2117F" w:rsidRDefault="00A016E6" w:rsidP="00066240">
      <w:pPr>
        <w:pStyle w:val="BodyText"/>
        <w:rPr>
          <w:rFonts w:ascii="Arial" w:hAnsi="Arial" w:cs="Arial"/>
          <w:sz w:val="22"/>
          <w:szCs w:val="22"/>
        </w:rPr>
      </w:pPr>
    </w:p>
    <w:p w14:paraId="62B63E1D" w14:textId="77777777" w:rsidR="00A016E6" w:rsidRPr="00F2117F" w:rsidRDefault="00A016E6" w:rsidP="00066240">
      <w:pPr>
        <w:pStyle w:val="BodyText"/>
        <w:rPr>
          <w:rFonts w:ascii="Arial" w:hAnsi="Arial" w:cs="Arial"/>
          <w:sz w:val="22"/>
          <w:szCs w:val="22"/>
        </w:rPr>
      </w:pPr>
    </w:p>
    <w:p w14:paraId="62B63E1E" w14:textId="77777777" w:rsidR="00A016E6" w:rsidRPr="00F2117F" w:rsidRDefault="00A016E6" w:rsidP="00066240">
      <w:pPr>
        <w:pStyle w:val="BodyText"/>
        <w:rPr>
          <w:rFonts w:ascii="Arial" w:hAnsi="Arial" w:cs="Arial"/>
          <w:sz w:val="22"/>
          <w:szCs w:val="22"/>
        </w:rPr>
      </w:pPr>
    </w:p>
    <w:p w14:paraId="62B63E1F" w14:textId="77777777" w:rsidR="00A016E6" w:rsidRPr="00F2117F" w:rsidRDefault="00A016E6" w:rsidP="00066240">
      <w:pPr>
        <w:pStyle w:val="BodyText"/>
        <w:rPr>
          <w:rFonts w:ascii="Arial" w:hAnsi="Arial" w:cs="Arial"/>
          <w:sz w:val="22"/>
          <w:szCs w:val="22"/>
        </w:rPr>
      </w:pPr>
    </w:p>
    <w:p w14:paraId="62B63E23" w14:textId="77777777" w:rsidR="00A016E6" w:rsidRPr="00F2117F" w:rsidRDefault="00A016E6" w:rsidP="00066240">
      <w:pPr>
        <w:pStyle w:val="BodyText"/>
        <w:rPr>
          <w:rFonts w:ascii="Arial" w:hAnsi="Arial" w:cs="Arial"/>
          <w:sz w:val="22"/>
          <w:szCs w:val="22"/>
        </w:rPr>
      </w:pPr>
    </w:p>
    <w:p w14:paraId="62B63E24" w14:textId="77777777" w:rsidR="00A016E6" w:rsidRPr="00F2117F" w:rsidRDefault="00A016E6" w:rsidP="00066240">
      <w:pPr>
        <w:pStyle w:val="BodyText"/>
        <w:rPr>
          <w:rFonts w:ascii="Arial" w:hAnsi="Arial" w:cs="Arial"/>
          <w:sz w:val="22"/>
          <w:szCs w:val="22"/>
        </w:rPr>
      </w:pPr>
    </w:p>
    <w:p w14:paraId="62B63E25" w14:textId="77777777" w:rsidR="00A016E6" w:rsidRPr="00F2117F" w:rsidRDefault="00A016E6" w:rsidP="00066240">
      <w:pPr>
        <w:pStyle w:val="BodyText"/>
        <w:rPr>
          <w:rFonts w:ascii="Arial" w:hAnsi="Arial" w:cs="Arial"/>
          <w:sz w:val="22"/>
          <w:szCs w:val="22"/>
        </w:rPr>
      </w:pPr>
    </w:p>
    <w:p w14:paraId="62B63E26" w14:textId="77777777" w:rsidR="00A016E6" w:rsidRPr="00F2117F" w:rsidRDefault="00A016E6" w:rsidP="00066240">
      <w:pPr>
        <w:pStyle w:val="BodyText"/>
        <w:rPr>
          <w:rFonts w:ascii="Arial" w:hAnsi="Arial" w:cs="Arial"/>
          <w:sz w:val="22"/>
          <w:szCs w:val="22"/>
        </w:rPr>
      </w:pPr>
    </w:p>
    <w:p w14:paraId="62B63E27" w14:textId="77777777" w:rsidR="00A016E6" w:rsidRPr="00F2117F" w:rsidRDefault="00A016E6" w:rsidP="00066240">
      <w:pPr>
        <w:pStyle w:val="BodyText"/>
        <w:rPr>
          <w:rFonts w:ascii="Arial" w:hAnsi="Arial" w:cs="Arial"/>
          <w:sz w:val="22"/>
          <w:szCs w:val="22"/>
        </w:rPr>
      </w:pPr>
    </w:p>
    <w:p w14:paraId="62B63F25" w14:textId="3B539F13" w:rsidR="00A016E6" w:rsidRPr="00F2117F" w:rsidRDefault="00A016E6" w:rsidP="00066240">
      <w:pPr>
        <w:ind w:right="100"/>
        <w:jc w:val="right"/>
        <w:rPr>
          <w:rFonts w:ascii="Arial" w:hAnsi="Arial" w:cs="Arial"/>
        </w:rPr>
      </w:pPr>
    </w:p>
    <w:sectPr w:rsidR="00A016E6" w:rsidRPr="00F2117F" w:rsidSect="00E5638B">
      <w:footerReference w:type="default" r:id="rId8"/>
      <w:pgSz w:w="11910" w:h="16840"/>
      <w:pgMar w:top="820" w:right="860" w:bottom="1276" w:left="820" w:header="0"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54664" w14:textId="77777777" w:rsidR="00F82BFE" w:rsidRDefault="00F82BFE">
      <w:r>
        <w:separator/>
      </w:r>
    </w:p>
  </w:endnote>
  <w:endnote w:type="continuationSeparator" w:id="0">
    <w:p w14:paraId="08EA9D2C" w14:textId="77777777" w:rsidR="00F82BFE" w:rsidRDefault="00F8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63F26" w14:textId="77777777" w:rsidR="00A016E6" w:rsidRDefault="001552EC">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62B63F27" wp14:editId="62B63F28">
              <wp:simplePos x="0" y="0"/>
              <wp:positionH relativeFrom="page">
                <wp:posOffset>6628638</wp:posOffset>
              </wp:positionH>
              <wp:positionV relativeFrom="page">
                <wp:posOffset>10383977</wp:posOffset>
              </wp:positionV>
              <wp:extent cx="37211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110" cy="152400"/>
                      </a:xfrm>
                      <a:prstGeom prst="rect">
                        <a:avLst/>
                      </a:prstGeom>
                    </wps:spPr>
                    <wps:txbx>
                      <w:txbxContent>
                        <w:p w14:paraId="62B63F29" w14:textId="77777777" w:rsidR="00A016E6" w:rsidRDefault="001552EC">
                          <w:pPr>
                            <w:spacing w:before="12"/>
                            <w:ind w:left="20"/>
                            <w:rPr>
                              <w:rFonts w:ascii="Times New Roman"/>
                              <w:sz w:val="18"/>
                            </w:rPr>
                          </w:pPr>
                          <w:r>
                            <w:rPr>
                              <w:rFonts w:ascii="Times New Roman"/>
                              <w:color w:val="666666"/>
                              <w:sz w:val="18"/>
                            </w:rPr>
                            <w:t xml:space="preserve">Page </w:t>
                          </w:r>
                          <w:r>
                            <w:rPr>
                              <w:rFonts w:ascii="Times New Roman"/>
                              <w:color w:val="666666"/>
                              <w:spacing w:val="-10"/>
                              <w:sz w:val="18"/>
                            </w:rPr>
                            <w:fldChar w:fldCharType="begin"/>
                          </w:r>
                          <w:r>
                            <w:rPr>
                              <w:rFonts w:ascii="Times New Roman"/>
                              <w:color w:val="666666"/>
                              <w:spacing w:val="-10"/>
                              <w:sz w:val="18"/>
                            </w:rPr>
                            <w:instrText xml:space="preserve"> PAGE </w:instrText>
                          </w:r>
                          <w:r>
                            <w:rPr>
                              <w:rFonts w:ascii="Times New Roman"/>
                              <w:color w:val="666666"/>
                              <w:spacing w:val="-10"/>
                              <w:sz w:val="18"/>
                            </w:rPr>
                            <w:fldChar w:fldCharType="separate"/>
                          </w:r>
                          <w:r>
                            <w:rPr>
                              <w:rFonts w:ascii="Times New Roman"/>
                              <w:color w:val="666666"/>
                              <w:spacing w:val="-10"/>
                              <w:sz w:val="18"/>
                            </w:rPr>
                            <w:t>1</w:t>
                          </w:r>
                          <w:r>
                            <w:rPr>
                              <w:rFonts w:ascii="Times New Roman"/>
                              <w:color w:val="666666"/>
                              <w:spacing w:val="-10"/>
                              <w:sz w:val="18"/>
                            </w:rPr>
                            <w:fldChar w:fldCharType="end"/>
                          </w:r>
                        </w:p>
                      </w:txbxContent>
                    </wps:txbx>
                    <wps:bodyPr wrap="square" lIns="0" tIns="0" rIns="0" bIns="0" rtlCol="0">
                      <a:noAutofit/>
                    </wps:bodyPr>
                  </wps:wsp>
                </a:graphicData>
              </a:graphic>
            </wp:anchor>
          </w:drawing>
        </mc:Choice>
        <mc:Fallback>
          <w:pict>
            <v:shapetype w14:anchorId="62B63F27" id="_x0000_t202" coordsize="21600,21600" o:spt="202" path="m,l,21600r21600,l21600,xe">
              <v:stroke joinstyle="miter"/>
              <v:path gradientshapeok="t" o:connecttype="rect"/>
            </v:shapetype>
            <v:shape id="Textbox 1" o:spid="_x0000_s1026" type="#_x0000_t202" style="position:absolute;margin-left:521.95pt;margin-top:817.65pt;width:29.3pt;height: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" filled="f" stroked="f">
              <v:textbox inset="0,0,0,0">
                <w:txbxContent>
                  <w:p w14:paraId="62B63F29" w14:textId="77777777" w:rsidR="00A016E6" w:rsidRDefault="001552EC">
                    <w:pPr>
                      <w:spacing w:before="12"/>
                      <w:ind w:left="20"/>
                      <w:rPr>
                        <w:rFonts w:ascii="Times New Roman"/>
                        <w:sz w:val="18"/>
                      </w:rPr>
                    </w:pPr>
                    <w:r>
                      <w:rPr>
                        <w:rFonts w:ascii="Times New Roman"/>
                        <w:color w:val="666666"/>
                        <w:sz w:val="18"/>
                      </w:rPr>
                      <w:t xml:space="preserve">Page </w:t>
                    </w:r>
                    <w:r>
                      <w:rPr>
                        <w:rFonts w:ascii="Times New Roman"/>
                        <w:color w:val="666666"/>
                        <w:spacing w:val="-10"/>
                        <w:sz w:val="18"/>
                      </w:rPr>
                      <w:fldChar w:fldCharType="begin"/>
                    </w:r>
                    <w:r>
                      <w:rPr>
                        <w:rFonts w:ascii="Times New Roman"/>
                        <w:color w:val="666666"/>
                        <w:spacing w:val="-10"/>
                        <w:sz w:val="18"/>
                      </w:rPr>
                      <w:instrText xml:space="preserve"> PAGE </w:instrText>
                    </w:r>
                    <w:r>
                      <w:rPr>
                        <w:rFonts w:ascii="Times New Roman"/>
                        <w:color w:val="666666"/>
                        <w:spacing w:val="-10"/>
                        <w:sz w:val="18"/>
                      </w:rPr>
                      <w:fldChar w:fldCharType="separate"/>
                    </w:r>
                    <w:r>
                      <w:rPr>
                        <w:rFonts w:ascii="Times New Roman"/>
                        <w:color w:val="666666"/>
                        <w:spacing w:val="-10"/>
                        <w:sz w:val="18"/>
                      </w:rPr>
                      <w:t>1</w:t>
                    </w:r>
                    <w:r>
                      <w:rPr>
                        <w:rFonts w:ascii="Times New Roman"/>
                        <w:color w:val="666666"/>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56BBF" w14:textId="77777777" w:rsidR="00F82BFE" w:rsidRDefault="00F82BFE">
      <w:r>
        <w:separator/>
      </w:r>
    </w:p>
  </w:footnote>
  <w:footnote w:type="continuationSeparator" w:id="0">
    <w:p w14:paraId="1A29A547" w14:textId="77777777" w:rsidR="00F82BFE" w:rsidRDefault="00F82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95B06"/>
    <w:multiLevelType w:val="hybridMultilevel"/>
    <w:tmpl w:val="9EACA05E"/>
    <w:lvl w:ilvl="0" w:tplc="D804959E">
      <w:start w:val="1"/>
      <w:numFmt w:val="decimal"/>
      <w:lvlText w:val="%1."/>
      <w:lvlJc w:val="left"/>
      <w:pPr>
        <w:ind w:left="503" w:hanging="361"/>
        <w:jc w:val="left"/>
      </w:pPr>
      <w:rPr>
        <w:rFonts w:hint="default"/>
        <w:b/>
        <w:bCs w:val="0"/>
        <w:spacing w:val="0"/>
        <w:w w:val="100"/>
        <w:lang w:val="en-US" w:eastAsia="en-US" w:bidi="ar-SA"/>
      </w:rPr>
    </w:lvl>
    <w:lvl w:ilvl="1" w:tplc="B66CF062">
      <w:numFmt w:val="bullet"/>
      <w:lvlText w:val=""/>
      <w:lvlJc w:val="left"/>
      <w:pPr>
        <w:ind w:left="618" w:hanging="361"/>
      </w:pPr>
      <w:rPr>
        <w:rFonts w:ascii="Symbol" w:eastAsia="Symbol" w:hAnsi="Symbol" w:cs="Symbol" w:hint="default"/>
        <w:spacing w:val="0"/>
        <w:w w:val="100"/>
        <w:lang w:val="en-US" w:eastAsia="en-US" w:bidi="ar-SA"/>
      </w:rPr>
    </w:lvl>
    <w:lvl w:ilvl="2" w:tplc="A274DC06">
      <w:numFmt w:val="bullet"/>
      <w:lvlText w:val="•"/>
      <w:lvlJc w:val="left"/>
      <w:pPr>
        <w:ind w:left="2541" w:hanging="361"/>
      </w:pPr>
      <w:rPr>
        <w:rFonts w:hint="default"/>
        <w:lang w:val="en-US" w:eastAsia="en-US" w:bidi="ar-SA"/>
      </w:rPr>
    </w:lvl>
    <w:lvl w:ilvl="3" w:tplc="647C4A44">
      <w:numFmt w:val="bullet"/>
      <w:lvlText w:val="•"/>
      <w:lvlJc w:val="left"/>
      <w:pPr>
        <w:ind w:left="3501" w:hanging="361"/>
      </w:pPr>
      <w:rPr>
        <w:rFonts w:hint="default"/>
        <w:lang w:val="en-US" w:eastAsia="en-US" w:bidi="ar-SA"/>
      </w:rPr>
    </w:lvl>
    <w:lvl w:ilvl="4" w:tplc="9B049142">
      <w:numFmt w:val="bullet"/>
      <w:lvlText w:val="•"/>
      <w:lvlJc w:val="left"/>
      <w:pPr>
        <w:ind w:left="4462" w:hanging="361"/>
      </w:pPr>
      <w:rPr>
        <w:rFonts w:hint="default"/>
        <w:lang w:val="en-US" w:eastAsia="en-US" w:bidi="ar-SA"/>
      </w:rPr>
    </w:lvl>
    <w:lvl w:ilvl="5" w:tplc="3AD21C22">
      <w:numFmt w:val="bullet"/>
      <w:lvlText w:val="•"/>
      <w:lvlJc w:val="left"/>
      <w:pPr>
        <w:ind w:left="5423" w:hanging="361"/>
      </w:pPr>
      <w:rPr>
        <w:rFonts w:hint="default"/>
        <w:lang w:val="en-US" w:eastAsia="en-US" w:bidi="ar-SA"/>
      </w:rPr>
    </w:lvl>
    <w:lvl w:ilvl="6" w:tplc="B8169C52">
      <w:numFmt w:val="bullet"/>
      <w:lvlText w:val="•"/>
      <w:lvlJc w:val="left"/>
      <w:pPr>
        <w:ind w:left="6383" w:hanging="361"/>
      </w:pPr>
      <w:rPr>
        <w:rFonts w:hint="default"/>
        <w:lang w:val="en-US" w:eastAsia="en-US" w:bidi="ar-SA"/>
      </w:rPr>
    </w:lvl>
    <w:lvl w:ilvl="7" w:tplc="9510F544">
      <w:numFmt w:val="bullet"/>
      <w:lvlText w:val="•"/>
      <w:lvlJc w:val="left"/>
      <w:pPr>
        <w:ind w:left="7344" w:hanging="361"/>
      </w:pPr>
      <w:rPr>
        <w:rFonts w:hint="default"/>
        <w:lang w:val="en-US" w:eastAsia="en-US" w:bidi="ar-SA"/>
      </w:rPr>
    </w:lvl>
    <w:lvl w:ilvl="8" w:tplc="D0FE2E02">
      <w:numFmt w:val="bullet"/>
      <w:lvlText w:val="•"/>
      <w:lvlJc w:val="left"/>
      <w:pPr>
        <w:ind w:left="8305" w:hanging="361"/>
      </w:pPr>
      <w:rPr>
        <w:rFonts w:hint="default"/>
        <w:lang w:val="en-US" w:eastAsia="en-US" w:bidi="ar-SA"/>
      </w:rPr>
    </w:lvl>
  </w:abstractNum>
  <w:num w:numId="1" w16cid:durableId="1280911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6E6"/>
    <w:rsid w:val="00066240"/>
    <w:rsid w:val="001552EC"/>
    <w:rsid w:val="00224148"/>
    <w:rsid w:val="002F01AC"/>
    <w:rsid w:val="00392EA9"/>
    <w:rsid w:val="00450AEE"/>
    <w:rsid w:val="00554F88"/>
    <w:rsid w:val="00584F29"/>
    <w:rsid w:val="005D746B"/>
    <w:rsid w:val="00612D68"/>
    <w:rsid w:val="006867B0"/>
    <w:rsid w:val="00714378"/>
    <w:rsid w:val="00863EF5"/>
    <w:rsid w:val="00964D46"/>
    <w:rsid w:val="009D7CD4"/>
    <w:rsid w:val="00A016E6"/>
    <w:rsid w:val="00A3345A"/>
    <w:rsid w:val="00A61A75"/>
    <w:rsid w:val="00B75FAA"/>
    <w:rsid w:val="00BB234C"/>
    <w:rsid w:val="00BB6BB9"/>
    <w:rsid w:val="00D415E6"/>
    <w:rsid w:val="00E34B41"/>
    <w:rsid w:val="00E5638B"/>
    <w:rsid w:val="00F2117F"/>
    <w:rsid w:val="00F82BFE"/>
    <w:rsid w:val="00F863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63DB0"/>
  <w15:docId w15:val="{755B3620-6B7F-4D09-BC3D-B0EDFDD1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ind w:left="617"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17" w:hanging="360"/>
    </w:pPr>
  </w:style>
  <w:style w:type="paragraph" w:customStyle="1" w:styleId="TableParagraph">
    <w:name w:val="Table Paragraph"/>
    <w:basedOn w:val="Normal"/>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69BC48A8077C45BF2BADA5646E5991" ma:contentTypeVersion="7" ma:contentTypeDescription="Create a new document." ma:contentTypeScope="" ma:versionID="e842f394e4b69731f46b0ac0991b7d62">
  <xsd:schema xmlns:xsd="http://www.w3.org/2001/XMLSchema" xmlns:xs="http://www.w3.org/2001/XMLSchema" xmlns:p="http://schemas.microsoft.com/office/2006/metadata/properties" xmlns:ns2="12fdfa6a-0822-4afa-9495-d441d6a6fb10" targetNamespace="http://schemas.microsoft.com/office/2006/metadata/properties" ma:root="true" ma:fieldsID="40e4fb36fee26eb889c067fc37c79d90" ns2:_="">
    <xsd:import namespace="12fdfa6a-0822-4afa-9495-d441d6a6fb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dfa6a-0822-4afa-9495-d441d6a6f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A9D87-DC35-4C84-AD04-7FDC7E8AD775}"/>
</file>

<file path=customXml/itemProps2.xml><?xml version="1.0" encoding="utf-8"?>
<ds:datastoreItem xmlns:ds="http://schemas.openxmlformats.org/officeDocument/2006/customXml" ds:itemID="{AEB34A43-59F4-49AB-B1F1-40B77EE2DE61}"/>
</file>

<file path=customXml/itemProps3.xml><?xml version="1.0" encoding="utf-8"?>
<ds:datastoreItem xmlns:ds="http://schemas.openxmlformats.org/officeDocument/2006/customXml" ds:itemID="{F666E4FD-C968-4ABE-BE9D-4E23C6A5A0FB}"/>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Politically Restricted Roles - 2024</dc:title>
  <dc:subject>Politically Restricted Roles - 2024</dc:subject>
  <dc:creator>Julie McCarthy</dc:creator>
  <cp:lastModifiedBy>Deborah Calliste</cp:lastModifiedBy>
  <cp:revision>4</cp:revision>
  <dcterms:created xsi:type="dcterms:W3CDTF">2024-11-27T11:58:00Z</dcterms:created>
  <dcterms:modified xsi:type="dcterms:W3CDTF">2024-11-27T12:00:00Z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2024-03-07T00:00:00Z</vt:filetime>
  </property>
  <property fmtid="{D5CDD505-2E9C-101B-9397-08002B2CF9AE}" pid="3" name="Creator">
    <vt:lpwstr>Microsoft® Word for Microsoft 365</vt:lpwstr>
  </property>
  <property fmtid="{D5CDD505-2E9C-101B-9397-08002B2CF9AE}" pid="4" name="LastSaved">
    <vt:filetime>2024-11-27T00:00:00Z</vt:filetime>
  </property>
  <property fmtid="{D5CDD505-2E9C-101B-9397-08002B2CF9AE}" pid="5" name="Producer">
    <vt:lpwstr>Microsoft® Word for Microsoft 365</vt:lpwstr>
  </property>
  <property fmtid="{D5CDD505-2E9C-101B-9397-08002B2CF9AE}" pid="6" name="ContentTypeId">
    <vt:lpwstr>0x0101003669BC48A8077C45BF2BADA5646E5991</vt:lpwstr>
  </property>
</Properties>
</file>