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93" w:type="dxa"/>
        <w:tblLook w:val="01E0" w:firstRow="1" w:lastRow="1" w:firstColumn="1" w:lastColumn="1" w:noHBand="0" w:noVBand="0"/>
      </w:tblPr>
      <w:tblGrid>
        <w:gridCol w:w="7488"/>
        <w:gridCol w:w="2405"/>
      </w:tblGrid>
      <w:tr w:rsidR="003E6928" w:rsidRPr="003E6928" w14:paraId="3F1962F9" w14:textId="77777777" w:rsidTr="004C5725">
        <w:trPr>
          <w:trHeight w:val="647"/>
        </w:trPr>
        <w:tc>
          <w:tcPr>
            <w:tcW w:w="7488" w:type="dxa"/>
          </w:tcPr>
          <w:p w14:paraId="09F1E4DB" w14:textId="337F341D" w:rsidR="00C56DFA" w:rsidRPr="003E6928" w:rsidRDefault="004C5725" w:rsidP="004C5725">
            <w:pPr>
              <w:pStyle w:val="Sarah2"/>
              <w:rPr>
                <w:rFonts w:cs="Arial"/>
                <w:color w:val="7030A0"/>
                <w:sz w:val="36"/>
                <w:szCs w:val="36"/>
              </w:rPr>
            </w:pPr>
            <w:r>
              <w:rPr>
                <w:rFonts w:cs="Arial"/>
                <w:color w:val="7030A0"/>
                <w:sz w:val="36"/>
                <w:szCs w:val="36"/>
              </w:rPr>
              <w:t>J</w:t>
            </w:r>
            <w:r w:rsidR="00C56DFA" w:rsidRPr="003E6928">
              <w:rPr>
                <w:rFonts w:cs="Arial"/>
                <w:color w:val="7030A0"/>
                <w:sz w:val="36"/>
                <w:szCs w:val="36"/>
              </w:rPr>
              <w:t>ob Description</w:t>
            </w:r>
          </w:p>
        </w:tc>
        <w:tc>
          <w:tcPr>
            <w:tcW w:w="2405" w:type="dxa"/>
          </w:tcPr>
          <w:p w14:paraId="1FE569D2" w14:textId="47D22AD4" w:rsidR="00C56DFA" w:rsidRPr="003E6928" w:rsidRDefault="00C56DFA" w:rsidP="00966B81">
            <w:pPr>
              <w:pStyle w:val="Sarah2"/>
              <w:jc w:val="right"/>
              <w:rPr>
                <w:color w:val="7030A0"/>
              </w:rPr>
            </w:pPr>
          </w:p>
        </w:tc>
      </w:tr>
    </w:tbl>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FB0A8E" w:rsidRPr="00EB0457" w14:paraId="5CD44DAB" w14:textId="77777777" w:rsidTr="4822C53A">
        <w:trPr>
          <w:trHeight w:val="574"/>
        </w:trPr>
        <w:tc>
          <w:tcPr>
            <w:tcW w:w="4546" w:type="dxa"/>
          </w:tcPr>
          <w:p w14:paraId="3BC110B3" w14:textId="548C9E76" w:rsidR="000F532B" w:rsidRPr="00D62604" w:rsidRDefault="2039BFF9" w:rsidP="000F532B">
            <w:pPr>
              <w:ind w:right="-108"/>
              <w:rPr>
                <w:rFonts w:ascii="Arial" w:hAnsi="Arial" w:cs="Arial"/>
                <w:sz w:val="24"/>
                <w:szCs w:val="24"/>
              </w:rPr>
            </w:pPr>
            <w:r w:rsidRPr="1F1442A0">
              <w:rPr>
                <w:rFonts w:ascii="Arial" w:hAnsi="Arial" w:cs="Arial"/>
                <w:b/>
                <w:bCs/>
                <w:sz w:val="24"/>
                <w:szCs w:val="24"/>
              </w:rPr>
              <w:t>Job Title:</w:t>
            </w:r>
            <w:r w:rsidR="2D8979F0" w:rsidRPr="1F1442A0">
              <w:rPr>
                <w:rFonts w:ascii="Arial" w:hAnsi="Arial" w:cs="Arial"/>
                <w:b/>
                <w:bCs/>
                <w:sz w:val="24"/>
                <w:szCs w:val="24"/>
              </w:rPr>
              <w:t xml:space="preserve"> </w:t>
            </w:r>
          </w:p>
          <w:p w14:paraId="78AA8960" w14:textId="29AC62EE" w:rsidR="000F532B" w:rsidRPr="00B032DD" w:rsidRDefault="000C2D91" w:rsidP="00FB0A8E">
            <w:pPr>
              <w:rPr>
                <w:rFonts w:ascii="Arial" w:hAnsi="Arial" w:cs="Arial"/>
                <w:bCs/>
                <w:sz w:val="24"/>
                <w:szCs w:val="24"/>
              </w:rPr>
            </w:pPr>
            <w:r w:rsidRPr="00B032DD">
              <w:rPr>
                <w:rFonts w:ascii="Arial" w:hAnsi="Arial" w:cs="Arial"/>
                <w:bCs/>
                <w:sz w:val="24"/>
                <w:szCs w:val="24"/>
              </w:rPr>
              <w:t xml:space="preserve">London Family Placements </w:t>
            </w:r>
            <w:r w:rsidR="00B032DD" w:rsidRPr="00B032DD">
              <w:rPr>
                <w:rFonts w:ascii="Arial" w:hAnsi="Arial" w:cs="Arial"/>
                <w:bCs/>
                <w:sz w:val="24"/>
                <w:szCs w:val="24"/>
              </w:rPr>
              <w:t>Strategy Lead</w:t>
            </w:r>
          </w:p>
        </w:tc>
        <w:tc>
          <w:tcPr>
            <w:tcW w:w="5438" w:type="dxa"/>
            <w:gridSpan w:val="2"/>
          </w:tcPr>
          <w:p w14:paraId="41652CB9" w14:textId="595D0139" w:rsidR="00FB0A8E" w:rsidRPr="00EB0457" w:rsidRDefault="2039BFF9" w:rsidP="00FB0A8E">
            <w:pPr>
              <w:rPr>
                <w:rFonts w:ascii="Arial" w:hAnsi="Arial" w:cs="Arial"/>
                <w:sz w:val="24"/>
                <w:szCs w:val="24"/>
              </w:rPr>
            </w:pPr>
            <w:r w:rsidRPr="4822C53A">
              <w:rPr>
                <w:rFonts w:ascii="Arial" w:hAnsi="Arial" w:cs="Arial"/>
                <w:b/>
                <w:bCs/>
                <w:sz w:val="24"/>
                <w:szCs w:val="24"/>
              </w:rPr>
              <w:t>Service Area</w:t>
            </w:r>
            <w:r w:rsidR="30FEAF54" w:rsidRPr="4822C53A">
              <w:rPr>
                <w:rFonts w:ascii="Arial" w:hAnsi="Arial" w:cs="Arial"/>
                <w:b/>
                <w:bCs/>
                <w:sz w:val="24"/>
                <w:szCs w:val="24"/>
              </w:rPr>
              <w:t xml:space="preserve"> and Team</w:t>
            </w:r>
            <w:r w:rsidRPr="4822C53A">
              <w:rPr>
                <w:rFonts w:ascii="Arial" w:hAnsi="Arial" w:cs="Arial"/>
                <w:sz w:val="24"/>
                <w:szCs w:val="24"/>
              </w:rPr>
              <w:t>:</w:t>
            </w:r>
            <w:r w:rsidR="4BBD4C73" w:rsidRPr="4822C53A">
              <w:rPr>
                <w:rFonts w:ascii="Arial" w:hAnsi="Arial" w:cs="Arial"/>
                <w:sz w:val="24"/>
                <w:szCs w:val="24"/>
              </w:rPr>
              <w:t xml:space="preserve"> </w:t>
            </w:r>
          </w:p>
          <w:p w14:paraId="47982B05" w14:textId="77777777" w:rsidR="00B032DD" w:rsidRPr="00B032DD" w:rsidRDefault="00B032DD" w:rsidP="00B032DD">
            <w:pPr>
              <w:rPr>
                <w:rFonts w:ascii="Arial" w:hAnsi="Arial" w:cs="Arial"/>
                <w:sz w:val="24"/>
                <w:szCs w:val="24"/>
              </w:rPr>
            </w:pPr>
            <w:r w:rsidRPr="00B032DD">
              <w:rPr>
                <w:rFonts w:ascii="Arial" w:hAnsi="Arial" w:cs="Arial"/>
                <w:sz w:val="24"/>
                <w:szCs w:val="24"/>
              </w:rPr>
              <w:t>London Innovation and Improvement Alliance (LIIA)</w:t>
            </w:r>
          </w:p>
          <w:p w14:paraId="617190FE" w14:textId="33B74339" w:rsidR="00FB0A8E" w:rsidRPr="00EB0457" w:rsidRDefault="00B032DD" w:rsidP="00B032DD">
            <w:pPr>
              <w:rPr>
                <w:rFonts w:ascii="Arial" w:hAnsi="Arial" w:cs="Arial"/>
                <w:sz w:val="24"/>
                <w:szCs w:val="24"/>
              </w:rPr>
            </w:pPr>
            <w:r w:rsidRPr="00B032DD">
              <w:rPr>
                <w:rFonts w:ascii="Arial" w:hAnsi="Arial" w:cs="Arial"/>
                <w:sz w:val="24"/>
                <w:szCs w:val="24"/>
              </w:rPr>
              <w:t>RCC Delivery Team</w:t>
            </w:r>
          </w:p>
        </w:tc>
      </w:tr>
      <w:tr w:rsidR="00306887" w:rsidRPr="00EB0457" w14:paraId="74FD2D63" w14:textId="77777777" w:rsidTr="4822C53A">
        <w:trPr>
          <w:trHeight w:val="387"/>
        </w:trPr>
        <w:tc>
          <w:tcPr>
            <w:tcW w:w="4546" w:type="dxa"/>
          </w:tcPr>
          <w:p w14:paraId="5DB544A7" w14:textId="77777777" w:rsidR="00306887" w:rsidRDefault="30FEAF54" w:rsidP="00643BAB">
            <w:pPr>
              <w:pStyle w:val="Sarah2"/>
              <w:rPr>
                <w:rFonts w:cs="Arial"/>
                <w:sz w:val="24"/>
                <w:szCs w:val="24"/>
              </w:rPr>
            </w:pPr>
            <w:r w:rsidRPr="1F1442A0">
              <w:rPr>
                <w:rFonts w:cs="Arial"/>
                <w:sz w:val="24"/>
                <w:szCs w:val="24"/>
              </w:rPr>
              <w:t>Grade:</w:t>
            </w:r>
            <w:r w:rsidR="18A791A1" w:rsidRPr="1F1442A0">
              <w:rPr>
                <w:rFonts w:cs="Arial"/>
                <w:sz w:val="24"/>
                <w:szCs w:val="24"/>
              </w:rPr>
              <w:t xml:space="preserve"> </w:t>
            </w:r>
          </w:p>
          <w:p w14:paraId="57B47A74" w14:textId="24DB5A11" w:rsidR="00B032DD" w:rsidRPr="00B032DD" w:rsidRDefault="00B032DD" w:rsidP="00643BAB">
            <w:pPr>
              <w:pStyle w:val="Sarah2"/>
              <w:rPr>
                <w:rFonts w:cs="Arial"/>
                <w:b w:val="0"/>
                <w:bCs/>
                <w:sz w:val="24"/>
                <w:szCs w:val="24"/>
              </w:rPr>
            </w:pPr>
            <w:r w:rsidRPr="00B032DD">
              <w:rPr>
                <w:rFonts w:cs="Arial"/>
                <w:b w:val="0"/>
                <w:bCs/>
                <w:sz w:val="24"/>
                <w:szCs w:val="24"/>
              </w:rPr>
              <w:t>Band F</w:t>
            </w:r>
          </w:p>
        </w:tc>
        <w:tc>
          <w:tcPr>
            <w:tcW w:w="2719" w:type="dxa"/>
          </w:tcPr>
          <w:p w14:paraId="41CA8C1B" w14:textId="28AEFAAE" w:rsidR="00306887" w:rsidRPr="00FC0E4F" w:rsidRDefault="00306887" w:rsidP="00FB0A8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14:paraId="126DCB17" w14:textId="77777777" w:rsidR="00306887" w:rsidRPr="00EB0457" w:rsidRDefault="00306887" w:rsidP="00FB0A8E">
            <w:pPr>
              <w:rPr>
                <w:rFonts w:ascii="Arial" w:hAnsi="Arial" w:cs="Arial"/>
                <w:sz w:val="24"/>
                <w:szCs w:val="24"/>
              </w:rPr>
            </w:pPr>
          </w:p>
        </w:tc>
        <w:tc>
          <w:tcPr>
            <w:tcW w:w="2719" w:type="dxa"/>
          </w:tcPr>
          <w:p w14:paraId="1914FEAF" w14:textId="0E338A35" w:rsidR="00306887" w:rsidRDefault="1F83EABE" w:rsidP="00306887">
            <w:pPr>
              <w:rPr>
                <w:rFonts w:ascii="Arial" w:hAnsi="Arial" w:cs="Arial"/>
                <w:sz w:val="24"/>
                <w:szCs w:val="24"/>
              </w:rPr>
            </w:pPr>
            <w:r w:rsidRPr="1F1442A0">
              <w:rPr>
                <w:rFonts w:ascii="Arial" w:hAnsi="Arial" w:cs="Arial"/>
                <w:b/>
                <w:bCs/>
                <w:sz w:val="24"/>
                <w:szCs w:val="24"/>
              </w:rPr>
              <w:t>Date last updated</w:t>
            </w:r>
            <w:r w:rsidR="44B6F210" w:rsidRPr="1F1442A0">
              <w:rPr>
                <w:rFonts w:ascii="Arial" w:hAnsi="Arial" w:cs="Arial"/>
                <w:b/>
                <w:bCs/>
                <w:sz w:val="24"/>
                <w:szCs w:val="24"/>
              </w:rPr>
              <w:t>:</w:t>
            </w:r>
            <w:r w:rsidR="45B12895" w:rsidRPr="1F1442A0">
              <w:rPr>
                <w:rFonts w:ascii="Arial" w:hAnsi="Arial" w:cs="Arial"/>
                <w:sz w:val="24"/>
                <w:szCs w:val="24"/>
              </w:rPr>
              <w:t xml:space="preserve"> </w:t>
            </w:r>
          </w:p>
          <w:p w14:paraId="557B446F" w14:textId="7FDDC8B3" w:rsidR="000733A9" w:rsidRPr="00EB0457" w:rsidRDefault="004C5725" w:rsidP="00306887">
            <w:pPr>
              <w:rPr>
                <w:rFonts w:ascii="Arial" w:hAnsi="Arial" w:cs="Arial"/>
                <w:sz w:val="24"/>
                <w:szCs w:val="24"/>
              </w:rPr>
            </w:pPr>
            <w:r>
              <w:rPr>
                <w:rFonts w:ascii="Arial" w:hAnsi="Arial" w:cs="Arial"/>
                <w:sz w:val="24"/>
                <w:szCs w:val="24"/>
              </w:rPr>
              <w:t>27/08/26</w:t>
            </w:r>
          </w:p>
        </w:tc>
      </w:tr>
      <w:tr w:rsidR="00FB0A8E" w:rsidRPr="00EB0457" w14:paraId="1D5944CB" w14:textId="77777777" w:rsidTr="4822C53A">
        <w:trPr>
          <w:trHeight w:val="601"/>
        </w:trPr>
        <w:tc>
          <w:tcPr>
            <w:tcW w:w="4546" w:type="dxa"/>
          </w:tcPr>
          <w:p w14:paraId="5861ECB5" w14:textId="77777777" w:rsidR="000F532B" w:rsidRDefault="1F83EABE" w:rsidP="000F532B">
            <w:pPr>
              <w:rPr>
                <w:rFonts w:ascii="Arial" w:hAnsi="Arial" w:cs="Arial"/>
                <w:b/>
                <w:bCs/>
                <w:sz w:val="24"/>
                <w:szCs w:val="24"/>
              </w:rPr>
            </w:pPr>
            <w:r w:rsidRPr="1F1442A0">
              <w:rPr>
                <w:rFonts w:ascii="Arial" w:hAnsi="Arial" w:cs="Arial"/>
                <w:b/>
                <w:bCs/>
                <w:sz w:val="24"/>
                <w:szCs w:val="24"/>
              </w:rPr>
              <w:t>Reporting to</w:t>
            </w:r>
            <w:r w:rsidR="00B12CA3" w:rsidRPr="1F1442A0">
              <w:rPr>
                <w:rFonts w:ascii="Arial" w:hAnsi="Arial" w:cs="Arial"/>
                <w:b/>
                <w:bCs/>
                <w:sz w:val="24"/>
                <w:szCs w:val="24"/>
              </w:rPr>
              <w:t xml:space="preserve"> (Line manager of post):</w:t>
            </w:r>
          </w:p>
          <w:p w14:paraId="2FC331B7" w14:textId="02F2FD19" w:rsidR="00B032DD" w:rsidRPr="00B032DD" w:rsidRDefault="00B032DD" w:rsidP="000F532B">
            <w:pPr>
              <w:rPr>
                <w:rFonts w:ascii="Arial" w:hAnsi="Arial" w:cs="Arial"/>
                <w:sz w:val="24"/>
                <w:szCs w:val="24"/>
              </w:rPr>
            </w:pPr>
            <w:r w:rsidRPr="00B032DD">
              <w:rPr>
                <w:rFonts w:ascii="Arial" w:hAnsi="Arial" w:cs="Arial"/>
                <w:sz w:val="24"/>
                <w:szCs w:val="24"/>
              </w:rPr>
              <w:t>Head of RCC Delivery</w:t>
            </w:r>
          </w:p>
        </w:tc>
        <w:tc>
          <w:tcPr>
            <w:tcW w:w="5438" w:type="dxa"/>
            <w:gridSpan w:val="2"/>
          </w:tcPr>
          <w:p w14:paraId="6E5711F8" w14:textId="1ED6FC98" w:rsidR="00B12CA3" w:rsidRPr="00B12CA3" w:rsidRDefault="00B12CA3" w:rsidP="006A433D">
            <w:pPr>
              <w:rPr>
                <w:rFonts w:ascii="Arial" w:hAnsi="Arial" w:cs="Arial"/>
                <w:b/>
                <w:bCs/>
                <w:sz w:val="24"/>
                <w:szCs w:val="24"/>
              </w:rPr>
            </w:pPr>
            <w:r w:rsidRPr="1F1442A0">
              <w:rPr>
                <w:rFonts w:ascii="Arial" w:hAnsi="Arial" w:cs="Arial"/>
                <w:b/>
                <w:bCs/>
                <w:sz w:val="24"/>
                <w:szCs w:val="24"/>
              </w:rPr>
              <w:t>Responsible for (Inc Staff and budget responsibility):</w:t>
            </w:r>
            <w:r w:rsidR="0729ED05" w:rsidRPr="1F1442A0">
              <w:rPr>
                <w:rFonts w:ascii="Arial" w:hAnsi="Arial" w:cs="Arial"/>
                <w:b/>
                <w:bCs/>
                <w:sz w:val="24"/>
                <w:szCs w:val="24"/>
              </w:rPr>
              <w:t xml:space="preserve"> </w:t>
            </w:r>
            <w:r w:rsidR="00747534" w:rsidRPr="17760361">
              <w:rPr>
                <w:rFonts w:ascii="Arial" w:eastAsia="Arial" w:hAnsi="Arial" w:cs="Arial"/>
                <w:color w:val="000000" w:themeColor="text1"/>
                <w:sz w:val="24"/>
                <w:szCs w:val="24"/>
              </w:rPr>
              <w:t>Direct line management of interim staff. Matrix management of wider RCC Team and local authority delivery teams.</w:t>
            </w:r>
          </w:p>
        </w:tc>
      </w:tr>
      <w:tr w:rsidR="00C31DEB" w:rsidRPr="00EB0457" w14:paraId="49F0E884" w14:textId="77777777" w:rsidTr="4822C53A">
        <w:tblPrEx>
          <w:tblBorders>
            <w:insideH w:val="none" w:sz="0" w:space="0" w:color="auto"/>
            <w:insideV w:val="none" w:sz="0" w:space="0" w:color="auto"/>
          </w:tblBorders>
        </w:tblPrEx>
        <w:trPr>
          <w:trHeight w:val="63"/>
        </w:trPr>
        <w:tc>
          <w:tcPr>
            <w:tcW w:w="9985" w:type="dxa"/>
            <w:gridSpan w:val="3"/>
          </w:tcPr>
          <w:p w14:paraId="6C2B0879" w14:textId="25E4634D" w:rsidR="00C31DEB" w:rsidRPr="00EB0457" w:rsidRDefault="00C31DEB" w:rsidP="00502067">
            <w:pPr>
              <w:jc w:val="both"/>
              <w:rPr>
                <w:rFonts w:ascii="Arial" w:hAnsi="Arial" w:cs="Arial"/>
                <w:b/>
                <w:sz w:val="24"/>
                <w:szCs w:val="24"/>
              </w:rPr>
            </w:pPr>
          </w:p>
        </w:tc>
      </w:tr>
      <w:tr w:rsidR="00C31DEB" w:rsidRPr="00EB0457" w14:paraId="77519F23" w14:textId="77777777" w:rsidTr="4822C53A">
        <w:tblPrEx>
          <w:tblBorders>
            <w:insideH w:val="none" w:sz="0" w:space="0" w:color="auto"/>
            <w:insideV w:val="none" w:sz="0" w:space="0" w:color="auto"/>
          </w:tblBorders>
        </w:tblPrEx>
        <w:trPr>
          <w:trHeight w:val="5513"/>
        </w:trPr>
        <w:tc>
          <w:tcPr>
            <w:tcW w:w="9985" w:type="dxa"/>
            <w:gridSpan w:val="3"/>
          </w:tcPr>
          <w:p w14:paraId="0862BF15" w14:textId="00797A58" w:rsidR="00FD6F75" w:rsidRPr="003E6928" w:rsidRDefault="00FD6F75" w:rsidP="00FD6F75">
            <w:pPr>
              <w:jc w:val="both"/>
              <w:rPr>
                <w:rFonts w:ascii="Arial" w:hAnsi="Arial" w:cs="Arial"/>
                <w:b/>
                <w:color w:val="7030A0"/>
                <w:sz w:val="22"/>
                <w:szCs w:val="22"/>
              </w:rPr>
            </w:pPr>
            <w:r w:rsidRPr="003E6928">
              <w:rPr>
                <w:rFonts w:ascii="Arial" w:hAnsi="Arial" w:cs="Arial"/>
                <w:b/>
                <w:color w:val="7030A0"/>
                <w:sz w:val="22"/>
                <w:szCs w:val="22"/>
              </w:rPr>
              <w:t>Our Values</w:t>
            </w:r>
            <w:r w:rsidR="003E6928" w:rsidRPr="003E6928">
              <w:rPr>
                <w:rFonts w:ascii="Arial" w:hAnsi="Arial" w:cs="Arial"/>
                <w:b/>
                <w:color w:val="7030A0"/>
                <w:sz w:val="22"/>
                <w:szCs w:val="22"/>
              </w:rPr>
              <w:t>:</w:t>
            </w:r>
            <w:r w:rsidRPr="003E6928">
              <w:rPr>
                <w:rFonts w:ascii="Arial" w:hAnsi="Arial" w:cs="Arial"/>
                <w:b/>
                <w:color w:val="7030A0"/>
                <w:sz w:val="22"/>
                <w:szCs w:val="22"/>
              </w:rPr>
              <w:t xml:space="preserve"> </w:t>
            </w:r>
          </w:p>
          <w:p w14:paraId="4F4935BC"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eastAsia="Calibri" w:hAnsi="Arial"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14:paraId="469F5479"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eastAsia="Calibri" w:hAnsi="Arial"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14:paraId="6978845D"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eastAsia="Calibri" w:hAnsi="Arial"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14:paraId="0FBE58B4" w14:textId="74C7E24E" w:rsidR="00C31DEB" w:rsidRDefault="00FD6F75" w:rsidP="00FD6F75">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14:paraId="4562CCDA" w14:textId="77777777" w:rsidR="00FD6F75" w:rsidRDefault="00FD6F75" w:rsidP="00FD6F75">
            <w:pPr>
              <w:jc w:val="both"/>
              <w:rPr>
                <w:rFonts w:ascii="Arial" w:hAnsi="Arial" w:cs="Arial"/>
                <w:bCs/>
                <w:sz w:val="22"/>
                <w:szCs w:val="22"/>
              </w:rPr>
            </w:pPr>
          </w:p>
          <w:p w14:paraId="50B2D2E6" w14:textId="5D76C16F" w:rsidR="00FD6F75" w:rsidRPr="00EB0457" w:rsidRDefault="00FD6F75" w:rsidP="003E6928">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31DEB" w:rsidRPr="00EB0457" w14:paraId="37BCCEB5" w14:textId="77777777" w:rsidTr="4822C53A">
        <w:tblPrEx>
          <w:tblBorders>
            <w:insideH w:val="none" w:sz="0" w:space="0" w:color="auto"/>
            <w:insideV w:val="none" w:sz="0" w:space="0" w:color="auto"/>
          </w:tblBorders>
        </w:tblPrEx>
        <w:trPr>
          <w:trHeight w:val="241"/>
        </w:trPr>
        <w:tc>
          <w:tcPr>
            <w:tcW w:w="9985" w:type="dxa"/>
            <w:gridSpan w:val="3"/>
          </w:tcPr>
          <w:p w14:paraId="1152FCE6" w14:textId="45C2539E" w:rsidR="00C31DEB" w:rsidRPr="00EB0457" w:rsidRDefault="00C31DEB" w:rsidP="00FD6F75">
            <w:pPr>
              <w:jc w:val="both"/>
              <w:rPr>
                <w:rFonts w:ascii="Arial" w:hAnsi="Arial" w:cs="Arial"/>
                <w:b/>
                <w:sz w:val="24"/>
                <w:szCs w:val="24"/>
              </w:rPr>
            </w:pPr>
          </w:p>
        </w:tc>
      </w:tr>
    </w:tbl>
    <w:p w14:paraId="1C401CC4" w14:textId="6BF1DE3B" w:rsidR="003539B5" w:rsidRDefault="003539B5" w:rsidP="00512423">
      <w:pPr>
        <w:pStyle w:val="Sarah2"/>
        <w:rPr>
          <w:rFonts w:cs="Arial"/>
          <w:sz w:val="24"/>
          <w:szCs w:val="24"/>
        </w:rPr>
      </w:pPr>
    </w:p>
    <w:p w14:paraId="22E8D310" w14:textId="5B340E55" w:rsidR="00B32809" w:rsidRDefault="00B32809" w:rsidP="00B32809">
      <w:pPr>
        <w:pStyle w:val="Sarah2"/>
        <w:jc w:val="both"/>
        <w:rPr>
          <w:rFonts w:cs="Arial"/>
          <w:sz w:val="22"/>
          <w:szCs w:val="22"/>
        </w:rPr>
      </w:pPr>
      <w:r w:rsidRPr="00B32809">
        <w:rPr>
          <w:rFonts w:cs="Arial"/>
          <w:sz w:val="22"/>
          <w:szCs w:val="22"/>
        </w:rPr>
        <w:t>Overall Purpose of Job</w:t>
      </w:r>
      <w:r w:rsidR="00B12CA3">
        <w:rPr>
          <w:rFonts w:cs="Arial"/>
          <w:sz w:val="22"/>
          <w:szCs w:val="22"/>
        </w:rPr>
        <w:t>:</w:t>
      </w:r>
      <w:r w:rsidRPr="00B32809">
        <w:rPr>
          <w:rFonts w:cs="Arial"/>
          <w:sz w:val="22"/>
          <w:szCs w:val="22"/>
        </w:rPr>
        <w:t xml:space="preserve"> </w:t>
      </w:r>
    </w:p>
    <w:p w14:paraId="58F5BFC3" w14:textId="77777777" w:rsidR="0097728F" w:rsidRPr="00B32809" w:rsidRDefault="0097728F" w:rsidP="00B32809">
      <w:pPr>
        <w:pStyle w:val="Sarah2"/>
        <w:jc w:val="both"/>
        <w:rPr>
          <w:rFonts w:cs="Arial"/>
          <w:sz w:val="22"/>
          <w:szCs w:val="22"/>
        </w:rPr>
      </w:pPr>
    </w:p>
    <w:p w14:paraId="23CB3BE1" w14:textId="1016AE37" w:rsidR="06A2A76E" w:rsidRDefault="06A2A76E" w:rsidP="6DC39B28">
      <w:pPr>
        <w:jc w:val="both"/>
      </w:pPr>
      <w:r w:rsidRPr="6DC39B28">
        <w:rPr>
          <w:rFonts w:ascii="Arial" w:eastAsia="Arial" w:hAnsi="Arial" w:cs="Arial"/>
          <w:sz w:val="22"/>
          <w:szCs w:val="22"/>
        </w:rPr>
        <w:t>To be responsible for the coordination and delivery of the ‘</w:t>
      </w:r>
      <w:r w:rsidR="00E517C8">
        <w:rPr>
          <w:rFonts w:ascii="Arial" w:eastAsia="Arial" w:hAnsi="Arial" w:cs="Arial"/>
          <w:sz w:val="22"/>
          <w:szCs w:val="22"/>
        </w:rPr>
        <w:t xml:space="preserve">Family Placements </w:t>
      </w:r>
      <w:r w:rsidRPr="6DC39B28">
        <w:rPr>
          <w:rFonts w:ascii="Arial" w:eastAsia="Arial" w:hAnsi="Arial" w:cs="Arial"/>
          <w:sz w:val="22"/>
          <w:szCs w:val="22"/>
        </w:rPr>
        <w:t>workstream within the London Regional Care Cooperative (RCC), working with Directors of Children’s Services, senior officers and services across the London region.</w:t>
      </w:r>
    </w:p>
    <w:p w14:paraId="48943BF2" w14:textId="783BB767" w:rsidR="6DC39B28" w:rsidRDefault="6DC39B28" w:rsidP="6DC39B28">
      <w:pPr>
        <w:jc w:val="both"/>
      </w:pPr>
    </w:p>
    <w:p w14:paraId="6A332943" w14:textId="388E04FE" w:rsidR="06A2A76E" w:rsidRDefault="06A2A76E" w:rsidP="6DC39B28">
      <w:pPr>
        <w:jc w:val="both"/>
      </w:pPr>
      <w:r w:rsidRPr="6DC39B28">
        <w:rPr>
          <w:rFonts w:ascii="Arial" w:eastAsia="Arial" w:hAnsi="Arial" w:cs="Arial"/>
          <w:sz w:val="22"/>
          <w:szCs w:val="22"/>
        </w:rPr>
        <w:t>The post holder will manage programme infrastructure, resources and budgets, oversee supplier relationship management and sufficiency activity, lead performance monitoring and reporting, and support delivery of ALDCS priorities. The role also represents LIIA in relationships with government departments, regional and national bodies and deputises for the Head of RCC Delivery as required.</w:t>
      </w:r>
    </w:p>
    <w:p w14:paraId="315496C1" w14:textId="59B96E8E" w:rsidR="6DC39B28" w:rsidRDefault="6DC39B28" w:rsidP="6DC39B28">
      <w:pPr>
        <w:pStyle w:val="Sarah2"/>
        <w:rPr>
          <w:rFonts w:cs="Arial"/>
          <w:b w:val="0"/>
          <w:sz w:val="22"/>
          <w:szCs w:val="22"/>
        </w:rPr>
      </w:pPr>
    </w:p>
    <w:p w14:paraId="761E1AD5" w14:textId="77777777" w:rsidR="00B032DD" w:rsidRDefault="00B032DD" w:rsidP="00B032DD">
      <w:pPr>
        <w:pStyle w:val="Sarah2"/>
        <w:rPr>
          <w:rFonts w:cs="Arial"/>
          <w:b w:val="0"/>
          <w:sz w:val="22"/>
          <w:szCs w:val="22"/>
        </w:rPr>
      </w:pPr>
    </w:p>
    <w:p w14:paraId="42BE42E8" w14:textId="77777777" w:rsidR="00E517C8" w:rsidRDefault="00E517C8" w:rsidP="00B032DD">
      <w:pPr>
        <w:pStyle w:val="Sarah2"/>
        <w:rPr>
          <w:rFonts w:cs="Arial"/>
          <w:b w:val="0"/>
          <w:sz w:val="22"/>
          <w:szCs w:val="22"/>
        </w:rPr>
      </w:pPr>
    </w:p>
    <w:p w14:paraId="262D6E9F" w14:textId="77777777" w:rsidR="00E517C8" w:rsidRPr="00B032DD" w:rsidRDefault="00E517C8" w:rsidP="00B032DD">
      <w:pPr>
        <w:pStyle w:val="Sarah2"/>
        <w:rPr>
          <w:rFonts w:cs="Arial"/>
          <w:b w:val="0"/>
          <w:sz w:val="22"/>
          <w:szCs w:val="22"/>
        </w:rPr>
      </w:pPr>
    </w:p>
    <w:p w14:paraId="6F1B9BA0" w14:textId="7716B27C" w:rsidR="00B32809" w:rsidRDefault="00B32809" w:rsidP="00A109B8">
      <w:pPr>
        <w:pStyle w:val="Sarah2"/>
        <w:jc w:val="both"/>
        <w:rPr>
          <w:rFonts w:cs="Arial"/>
          <w:sz w:val="22"/>
          <w:szCs w:val="22"/>
        </w:rPr>
      </w:pPr>
      <w:r w:rsidRPr="00B32809">
        <w:rPr>
          <w:rFonts w:cs="Arial"/>
          <w:sz w:val="22"/>
          <w:szCs w:val="22"/>
        </w:rPr>
        <w:t>Job Summary</w:t>
      </w:r>
      <w:r w:rsidR="00B12CA3">
        <w:rPr>
          <w:rFonts w:cs="Arial"/>
          <w:sz w:val="22"/>
          <w:szCs w:val="22"/>
        </w:rPr>
        <w:t>:</w:t>
      </w:r>
    </w:p>
    <w:p w14:paraId="112E2D89" w14:textId="77777777" w:rsidR="00472DD3" w:rsidRDefault="00472DD3" w:rsidP="00E94056">
      <w:pPr>
        <w:pStyle w:val="Sarah2"/>
        <w:jc w:val="both"/>
        <w:rPr>
          <w:rFonts w:cs="Arial"/>
          <w:sz w:val="22"/>
          <w:szCs w:val="22"/>
        </w:rPr>
      </w:pPr>
    </w:p>
    <w:p w14:paraId="417FB2B9" w14:textId="1089E3F0" w:rsidR="00B032DD" w:rsidRPr="004C5725" w:rsidRDefault="00B032DD" w:rsidP="000F31DB">
      <w:pPr>
        <w:pStyle w:val="ListParagraph"/>
        <w:numPr>
          <w:ilvl w:val="0"/>
          <w:numId w:val="11"/>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be responsible to the Director of LIIA for co-ordination and delivery of the ‘Family Placements’ workstream within the Regional Care Cooperative,</w:t>
      </w:r>
      <w:r w:rsidRPr="004C5725" w:rsidDel="00E00ABE">
        <w:rPr>
          <w:rFonts w:asciiTheme="minorBidi" w:hAnsiTheme="minorBidi" w:cstheme="minorBidi"/>
          <w:sz w:val="22"/>
          <w:szCs w:val="22"/>
        </w:rPr>
        <w:t xml:space="preserve"> </w:t>
      </w:r>
      <w:r w:rsidRPr="004C5725">
        <w:rPr>
          <w:rFonts w:asciiTheme="minorBidi" w:hAnsiTheme="minorBidi" w:cstheme="minorBidi"/>
          <w:sz w:val="22"/>
          <w:szCs w:val="22"/>
        </w:rPr>
        <w:t xml:space="preserve">working with Directors of Children’s Services, senior officers and services across the London region. </w:t>
      </w:r>
    </w:p>
    <w:p w14:paraId="7DF2020F" w14:textId="6F39AE3D" w:rsidR="00B032DD" w:rsidRPr="004C5725" w:rsidRDefault="00B032DD" w:rsidP="000F31DB">
      <w:pPr>
        <w:pStyle w:val="ListParagraph"/>
        <w:numPr>
          <w:ilvl w:val="0"/>
          <w:numId w:val="11"/>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manage infrastructure and resources so as to meet the needs of the RCC programme. To oversee relevant programme resources and budgets, working with finance colleagues to fulfil monitoring and reporting requirements, ensuring value fo</w:t>
      </w:r>
      <w:r w:rsidR="004C5725">
        <w:rPr>
          <w:rFonts w:asciiTheme="minorBidi" w:hAnsiTheme="minorBidi" w:cstheme="minorBidi"/>
          <w:sz w:val="22"/>
          <w:szCs w:val="22"/>
        </w:rPr>
        <w:t xml:space="preserve">r </w:t>
      </w:r>
      <w:r w:rsidRPr="004C5725">
        <w:rPr>
          <w:rFonts w:asciiTheme="minorBidi" w:hAnsiTheme="minorBidi" w:cstheme="minorBidi"/>
          <w:sz w:val="22"/>
          <w:szCs w:val="22"/>
        </w:rPr>
        <w:t>money and effective management of risks</w:t>
      </w:r>
      <w:r w:rsidR="004C5725">
        <w:rPr>
          <w:rFonts w:asciiTheme="minorBidi" w:hAnsiTheme="minorBidi" w:cstheme="minorBidi"/>
          <w:sz w:val="22"/>
          <w:szCs w:val="22"/>
        </w:rPr>
        <w:t>.</w:t>
      </w:r>
    </w:p>
    <w:p w14:paraId="3C4E5275" w14:textId="2A89FABE" w:rsidR="00B032DD" w:rsidRPr="004C5725" w:rsidRDefault="00B032DD" w:rsidP="000F31DB">
      <w:pPr>
        <w:pStyle w:val="ListParagraph"/>
        <w:numPr>
          <w:ilvl w:val="0"/>
          <w:numId w:val="11"/>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lead on performance of the LIIA programme, ensuring the early identification and management of performance risks and the capture of impact/outcomes.    </w:t>
      </w:r>
    </w:p>
    <w:p w14:paraId="50ACA9AB" w14:textId="74E9E124" w:rsidR="00B032DD" w:rsidRPr="004C5725" w:rsidRDefault="00B032DD" w:rsidP="000F31DB">
      <w:pPr>
        <w:pStyle w:val="ListParagraph"/>
        <w:numPr>
          <w:ilvl w:val="0"/>
          <w:numId w:val="11"/>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lead programmes of work, as required, to deliver against the identified ALDCS priorities.</w:t>
      </w:r>
    </w:p>
    <w:p w14:paraId="1557B677" w14:textId="0E936687" w:rsidR="00B032DD" w:rsidRPr="004C5725" w:rsidRDefault="00B032DD" w:rsidP="000F31DB">
      <w:pPr>
        <w:pStyle w:val="ListParagraph"/>
        <w:numPr>
          <w:ilvl w:val="0"/>
          <w:numId w:val="11"/>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represent LIIA in relationships with government departments, regional and national bodies.</w:t>
      </w:r>
    </w:p>
    <w:p w14:paraId="60FFAD39" w14:textId="77777777" w:rsidR="00B032DD" w:rsidRPr="004C5725" w:rsidRDefault="00B032DD" w:rsidP="000F31DB">
      <w:pPr>
        <w:pStyle w:val="ListParagraph"/>
        <w:numPr>
          <w:ilvl w:val="0"/>
          <w:numId w:val="11"/>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deputise for the Head of RCC Delivery/Head of Resources and Commissioning.</w:t>
      </w:r>
    </w:p>
    <w:p w14:paraId="4BA5542D" w14:textId="77777777" w:rsidR="00B032DD" w:rsidRPr="004C5725" w:rsidRDefault="00B032DD" w:rsidP="00B032DD">
      <w:pPr>
        <w:pStyle w:val="ListParagraph"/>
        <w:rPr>
          <w:rFonts w:asciiTheme="minorBidi" w:hAnsiTheme="minorBidi" w:cstheme="minorBidi"/>
          <w:sz w:val="22"/>
          <w:szCs w:val="22"/>
        </w:rPr>
      </w:pPr>
    </w:p>
    <w:p w14:paraId="3395943F" w14:textId="77777777" w:rsidR="00886871" w:rsidRPr="00B032DD" w:rsidRDefault="00886871" w:rsidP="00B032DD">
      <w:pPr>
        <w:pStyle w:val="Sarah2"/>
        <w:jc w:val="both"/>
        <w:rPr>
          <w:rFonts w:asciiTheme="minorBidi" w:hAnsiTheme="minorBidi" w:cstheme="minorBidi"/>
          <w:b w:val="0"/>
          <w:sz w:val="22"/>
          <w:szCs w:val="22"/>
        </w:rPr>
      </w:pPr>
    </w:p>
    <w:p w14:paraId="0C650690" w14:textId="0A636770" w:rsidR="00886871" w:rsidRDefault="00886871" w:rsidP="00E94056">
      <w:pPr>
        <w:pStyle w:val="Sarah2"/>
        <w:jc w:val="both"/>
        <w:rPr>
          <w:rFonts w:cs="Arial"/>
          <w:sz w:val="22"/>
          <w:szCs w:val="22"/>
        </w:rPr>
      </w:pPr>
    </w:p>
    <w:p w14:paraId="1AB97557" w14:textId="21608109" w:rsidR="00B32809" w:rsidRDefault="00B32809" w:rsidP="00E94056">
      <w:pPr>
        <w:pStyle w:val="Sarah2"/>
        <w:jc w:val="both"/>
        <w:rPr>
          <w:rFonts w:cs="Arial"/>
          <w:sz w:val="22"/>
          <w:szCs w:val="22"/>
        </w:rPr>
      </w:pPr>
      <w:r w:rsidRPr="00B32809">
        <w:rPr>
          <w:rFonts w:cs="Arial"/>
          <w:sz w:val="22"/>
          <w:szCs w:val="22"/>
        </w:rPr>
        <w:t>Key Tasks and Accountabilities:</w:t>
      </w:r>
    </w:p>
    <w:p w14:paraId="57D758D4" w14:textId="77777777" w:rsidR="00D62604" w:rsidRDefault="00D62604" w:rsidP="00B32809">
      <w:pPr>
        <w:pStyle w:val="Sarah2"/>
        <w:jc w:val="both"/>
        <w:rPr>
          <w:rFonts w:cs="Arial"/>
          <w:b w:val="0"/>
          <w:i/>
          <w:sz w:val="22"/>
          <w:szCs w:val="22"/>
        </w:rPr>
      </w:pPr>
    </w:p>
    <w:p w14:paraId="7B77AF21" w14:textId="77777777" w:rsidR="00B32809" w:rsidRPr="0097728F" w:rsidRDefault="00B32809" w:rsidP="00B32809">
      <w:pPr>
        <w:pStyle w:val="Sarah2"/>
        <w:jc w:val="both"/>
        <w:rPr>
          <w:rFonts w:cs="Arial"/>
          <w:b w:val="0"/>
          <w:i/>
          <w:sz w:val="22"/>
          <w:szCs w:val="22"/>
        </w:rPr>
      </w:pPr>
      <w:r w:rsidRPr="0097728F">
        <w:rPr>
          <w:rFonts w:cs="Arial"/>
          <w:b w:val="0"/>
          <w:i/>
          <w:sz w:val="22"/>
          <w:szCs w:val="22"/>
        </w:rPr>
        <w:t>Key tasks and accountabilities are intended to be a guide to the range and level of work expected of the post holder.</w:t>
      </w:r>
      <w:r w:rsidR="00472DD3" w:rsidRPr="0097728F">
        <w:rPr>
          <w:rFonts w:cs="Arial"/>
          <w:b w:val="0"/>
          <w:i/>
          <w:sz w:val="22"/>
          <w:szCs w:val="22"/>
        </w:rPr>
        <w:t xml:space="preserve"> </w:t>
      </w:r>
      <w:r w:rsidRPr="0097728F">
        <w:rPr>
          <w:rFonts w:cs="Arial"/>
          <w:b w:val="0"/>
          <w:i/>
          <w:sz w:val="22"/>
          <w:szCs w:val="22"/>
        </w:rPr>
        <w:t xml:space="preserve">This is not an exhaustive list of all tasks that may fall to the post holder and employees will be expected to carry out such other reasonable duties which may be required from time to time. </w:t>
      </w:r>
    </w:p>
    <w:p w14:paraId="39867754" w14:textId="77777777" w:rsidR="00B32809" w:rsidRPr="00B32809" w:rsidRDefault="00B32809" w:rsidP="00B32809">
      <w:pPr>
        <w:pStyle w:val="Sarah2"/>
        <w:jc w:val="both"/>
        <w:rPr>
          <w:rFonts w:cs="Arial"/>
          <w:sz w:val="22"/>
          <w:szCs w:val="22"/>
        </w:rPr>
      </w:pPr>
    </w:p>
    <w:p w14:paraId="769CB28B" w14:textId="77777777" w:rsidR="0097728F" w:rsidRDefault="0097728F" w:rsidP="00B32809">
      <w:pPr>
        <w:pStyle w:val="Sarah2"/>
        <w:jc w:val="both"/>
        <w:rPr>
          <w:rFonts w:cs="Arial"/>
          <w:sz w:val="22"/>
          <w:szCs w:val="22"/>
        </w:rPr>
      </w:pPr>
    </w:p>
    <w:p w14:paraId="747A8750" w14:textId="77777777" w:rsidR="00B32809" w:rsidRDefault="00B32809" w:rsidP="00B32809">
      <w:pPr>
        <w:pStyle w:val="Sarah2"/>
        <w:jc w:val="both"/>
        <w:rPr>
          <w:rFonts w:cs="Arial"/>
          <w:sz w:val="22"/>
          <w:szCs w:val="22"/>
        </w:rPr>
      </w:pPr>
      <w:r w:rsidRPr="1F1442A0">
        <w:rPr>
          <w:rFonts w:cs="Arial"/>
          <w:sz w:val="22"/>
          <w:szCs w:val="22"/>
        </w:rPr>
        <w:t>To undertake all responsibilities listed below:</w:t>
      </w:r>
    </w:p>
    <w:p w14:paraId="0B29288D" w14:textId="3AC813D7" w:rsidR="00823ED5" w:rsidRDefault="00823ED5" w:rsidP="1F1442A0">
      <w:pPr>
        <w:pStyle w:val="Sarah2"/>
        <w:jc w:val="both"/>
        <w:rPr>
          <w:rFonts w:cs="Arial"/>
          <w:sz w:val="22"/>
          <w:szCs w:val="22"/>
        </w:rPr>
      </w:pPr>
    </w:p>
    <w:p w14:paraId="4E855F30" w14:textId="77777777" w:rsidR="004C5725" w:rsidRPr="004C5725" w:rsidRDefault="004C5725" w:rsidP="000F31DB">
      <w:pPr>
        <w:pStyle w:val="ListParagraph"/>
        <w:numPr>
          <w:ilvl w:val="0"/>
          <w:numId w:val="4"/>
        </w:numPr>
        <w:spacing w:after="113"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take responsibility for the project management and delivery of the Family Placements workstream within the London Regional Care Cooperative. This includes programme across the following work areas: </w:t>
      </w:r>
    </w:p>
    <w:p w14:paraId="6DA18150" w14:textId="1A1AE6FA" w:rsidR="004C5725" w:rsidRPr="004C5725" w:rsidRDefault="004C5725" w:rsidP="004C5725">
      <w:pPr>
        <w:spacing w:line="259" w:lineRule="auto"/>
        <w:ind w:left="60"/>
        <w:rPr>
          <w:rFonts w:asciiTheme="minorBidi" w:hAnsiTheme="minorBidi" w:cstheme="minorBidi"/>
          <w:sz w:val="22"/>
          <w:szCs w:val="22"/>
        </w:rPr>
      </w:pPr>
    </w:p>
    <w:p w14:paraId="67EAC1D6" w14:textId="77777777"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t>DfE funded Innovation project to recruit 200 Weekenders ‘Short Break’ Carers across London</w:t>
      </w:r>
    </w:p>
    <w:p w14:paraId="341B1E9C" w14:textId="77777777"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t>DfE funded Innovation project to improve foster carer retention, including the development and implementation of support mechanisms for carers during times of crisis.</w:t>
      </w:r>
    </w:p>
    <w:p w14:paraId="0F7227C8" w14:textId="77777777" w:rsidR="004C5725" w:rsidRPr="004C5725" w:rsidRDefault="004C5725" w:rsidP="000F31DB">
      <w:pPr>
        <w:pStyle w:val="ListParagraph"/>
        <w:numPr>
          <w:ilvl w:val="2"/>
          <w:numId w:val="5"/>
        </w:numPr>
        <w:spacing w:line="259" w:lineRule="auto"/>
        <w:contextualSpacing/>
        <w:rPr>
          <w:rFonts w:asciiTheme="minorBidi" w:eastAsia="Arial" w:hAnsiTheme="minorBidi" w:cstheme="minorBidi"/>
          <w:color w:val="000000"/>
          <w:sz w:val="22"/>
          <w:szCs w:val="22"/>
          <w:lang w:bidi="en-GB"/>
        </w:rPr>
      </w:pPr>
      <w:r w:rsidRPr="004C5725">
        <w:rPr>
          <w:rFonts w:asciiTheme="minorBidi" w:eastAsia="Arial" w:hAnsiTheme="minorBidi" w:cstheme="minorBidi"/>
          <w:color w:val="000000"/>
          <w:sz w:val="22"/>
          <w:szCs w:val="22"/>
          <w:lang w:bidi="en-GB"/>
        </w:rPr>
        <w:t>Leading and coordinating the pan-London Foster Friendly initiative, working with partners across local government, health, policing and other sectors to increase participation and impact.</w:t>
      </w:r>
    </w:p>
    <w:p w14:paraId="296CE6B8" w14:textId="77777777"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t xml:space="preserve">Supporting the integration of London's five Fostering Hubs within the Regional Care Cooperative, ensuring alignment of priorities, activity and performance. </w:t>
      </w:r>
    </w:p>
    <w:p w14:paraId="51DBEA1F" w14:textId="77777777"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t xml:space="preserve">Overseeing the implementation of recommendations and actions arising from the Pan-London Kinship Care Review. </w:t>
      </w:r>
    </w:p>
    <w:p w14:paraId="7CB199D3" w14:textId="6296B11C"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lastRenderedPageBreak/>
        <w:t xml:space="preserve">Supporting the RCC and London Fostering Hubs to deliver strategic targets aimed at increasing the number of children living in family-based care settings. </w:t>
      </w:r>
    </w:p>
    <w:p w14:paraId="44672971" w14:textId="77777777"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t xml:space="preserve">Leading the development and implementation of a coordinated pan-London approach to the promotion and marketing of fostering, including exploring opportunities for pooled budgets, shared resources and collaborative campaigns. </w:t>
      </w:r>
    </w:p>
    <w:p w14:paraId="44AD9C35" w14:textId="77777777" w:rsidR="004C5725" w:rsidRPr="004C5725" w:rsidRDefault="004C5725" w:rsidP="000F31DB">
      <w:pPr>
        <w:pStyle w:val="ListParagraph"/>
        <w:numPr>
          <w:ilvl w:val="2"/>
          <w:numId w:val="5"/>
        </w:numPr>
        <w:spacing w:line="259" w:lineRule="auto"/>
        <w:contextualSpacing/>
        <w:rPr>
          <w:rFonts w:asciiTheme="minorBidi" w:hAnsiTheme="minorBidi" w:cstheme="minorBidi"/>
          <w:sz w:val="22"/>
          <w:szCs w:val="22"/>
        </w:rPr>
      </w:pPr>
      <w:r w:rsidRPr="004C5725">
        <w:rPr>
          <w:rFonts w:asciiTheme="minorBidi" w:hAnsiTheme="minorBidi" w:cstheme="minorBidi"/>
          <w:sz w:val="22"/>
          <w:szCs w:val="22"/>
        </w:rPr>
        <w:t xml:space="preserve">Establishing and maintaining robust programme governance, performance management, reporting and coordination arrangements to ensure effective delivery across all Family Placements programmes. </w:t>
      </w:r>
    </w:p>
    <w:p w14:paraId="534E7405" w14:textId="77777777" w:rsidR="004C5725" w:rsidRPr="004C5725" w:rsidRDefault="004C5725" w:rsidP="000F31DB">
      <w:pPr>
        <w:pStyle w:val="ListParagraph"/>
        <w:numPr>
          <w:ilvl w:val="2"/>
          <w:numId w:val="5"/>
        </w:numPr>
        <w:spacing w:line="259" w:lineRule="auto"/>
        <w:contextualSpacing/>
        <w:rPr>
          <w:rFonts w:asciiTheme="minorBidi" w:eastAsia="Arial" w:hAnsiTheme="minorBidi" w:cstheme="minorBidi"/>
          <w:color w:val="000000"/>
          <w:sz w:val="22"/>
          <w:szCs w:val="22"/>
          <w:lang w:bidi="en-GB"/>
        </w:rPr>
      </w:pPr>
      <w:r w:rsidRPr="004C5725">
        <w:rPr>
          <w:rFonts w:asciiTheme="minorBidi" w:eastAsia="Arial" w:hAnsiTheme="minorBidi" w:cstheme="minorBidi"/>
          <w:color w:val="000000"/>
          <w:sz w:val="22"/>
          <w:szCs w:val="22"/>
          <w:lang w:bidi="en-GB"/>
        </w:rPr>
        <w:t xml:space="preserve">Building and maintaining effective relationships with local authorities, regional partners, government departments and key stakeholders to support delivery of programme objectives. </w:t>
      </w:r>
    </w:p>
    <w:p w14:paraId="03C5CAB2" w14:textId="77777777" w:rsidR="004C5725" w:rsidRPr="004C5725" w:rsidRDefault="004C5725" w:rsidP="000F31DB">
      <w:pPr>
        <w:pStyle w:val="ListParagraph"/>
        <w:numPr>
          <w:ilvl w:val="2"/>
          <w:numId w:val="5"/>
        </w:numPr>
        <w:spacing w:line="259" w:lineRule="auto"/>
        <w:contextualSpacing/>
        <w:rPr>
          <w:rFonts w:asciiTheme="minorBidi" w:eastAsia="Arial" w:hAnsiTheme="minorBidi" w:cstheme="minorBidi"/>
          <w:color w:val="000000"/>
          <w:sz w:val="22"/>
          <w:szCs w:val="22"/>
          <w:lang w:bidi="en-GB"/>
        </w:rPr>
      </w:pPr>
      <w:r w:rsidRPr="004C5725">
        <w:rPr>
          <w:rFonts w:asciiTheme="minorBidi" w:eastAsia="Arial" w:hAnsiTheme="minorBidi" w:cstheme="minorBidi"/>
          <w:color w:val="000000"/>
          <w:sz w:val="22"/>
          <w:szCs w:val="22"/>
          <w:lang w:bidi="en-GB"/>
        </w:rPr>
        <w:t>Preparing reports, briefings and recommendations for senior leaders, programme boards and governance groups, ensuring risks, dependencies and achievements are clearly communicated.</w:t>
      </w:r>
    </w:p>
    <w:p w14:paraId="55FDD133" w14:textId="151BBCB8" w:rsidR="004C5725" w:rsidRPr="004C5725" w:rsidRDefault="004C5725" w:rsidP="004C5725">
      <w:pPr>
        <w:spacing w:after="117" w:line="259" w:lineRule="auto"/>
        <w:ind w:left="780"/>
        <w:rPr>
          <w:rFonts w:asciiTheme="minorBidi" w:hAnsiTheme="minorBidi" w:cstheme="minorBidi"/>
          <w:sz w:val="22"/>
          <w:szCs w:val="22"/>
        </w:rPr>
      </w:pPr>
    </w:p>
    <w:p w14:paraId="054F76C2"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Alongside the Head of RCC Delivery, to plan, monitor and deliver the overall programme of projects ensuring that they progress in accordance with the project plan and a clear management methodology. </w:t>
      </w:r>
    </w:p>
    <w:p w14:paraId="548BB329" w14:textId="6423A5A6" w:rsidR="004C5725" w:rsidRPr="004C5725" w:rsidRDefault="004C5725" w:rsidP="004C5725">
      <w:pPr>
        <w:spacing w:line="259" w:lineRule="auto"/>
        <w:ind w:left="60"/>
        <w:rPr>
          <w:rFonts w:asciiTheme="minorBidi" w:hAnsiTheme="minorBidi" w:cstheme="minorBidi"/>
          <w:sz w:val="22"/>
          <w:szCs w:val="22"/>
        </w:rPr>
      </w:pPr>
    </w:p>
    <w:p w14:paraId="0E651F10"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In relation to specific programme lead responsibilities (e.g. family placements) to ensure that the project sponsor and project stakeholders are informed of progress through regular checkpoint updates and reports for the steering group, project and programme boards. To communicate with a range of stakeholders, including Directors, Members and others to provide information and updates on the LIIA programme and regional activity.  </w:t>
      </w:r>
    </w:p>
    <w:p w14:paraId="58656341" w14:textId="4696C418" w:rsidR="004C5725" w:rsidRPr="004C5725" w:rsidRDefault="004C5725" w:rsidP="004C5725">
      <w:pPr>
        <w:spacing w:line="259" w:lineRule="auto"/>
        <w:ind w:left="60"/>
        <w:rPr>
          <w:rFonts w:asciiTheme="minorBidi" w:hAnsiTheme="minorBidi" w:cstheme="minorBidi"/>
          <w:sz w:val="22"/>
          <w:szCs w:val="22"/>
        </w:rPr>
      </w:pPr>
    </w:p>
    <w:p w14:paraId="449DA887"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work with stakeholder bodies and forums receiving support from LIIA; including coordination, the preparation of briefings, reports and presentations and other matters.  To provide professional challenge and advice to colleagues, staff and partner organisations across London and ensure common and collaborative approaches are adopted to solving problems.  </w:t>
      </w:r>
    </w:p>
    <w:p w14:paraId="6F571CCE" w14:textId="20EDB10D" w:rsidR="004C5725" w:rsidRPr="004C5725" w:rsidRDefault="004C5725" w:rsidP="004C5725">
      <w:pPr>
        <w:spacing w:line="259" w:lineRule="auto"/>
        <w:ind w:left="60"/>
        <w:rPr>
          <w:rFonts w:asciiTheme="minorBidi" w:hAnsiTheme="minorBidi" w:cstheme="minorBidi"/>
          <w:sz w:val="22"/>
          <w:szCs w:val="22"/>
        </w:rPr>
      </w:pPr>
    </w:p>
    <w:p w14:paraId="7BF8FBE6"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deputise for the Head of RCC Delivery when required and to contribute to the effectiveness of the team and the creation of a high performing environment within the team.  </w:t>
      </w:r>
    </w:p>
    <w:p w14:paraId="19E4AA82" w14:textId="59ADFB84" w:rsidR="004C5725" w:rsidRPr="004C5725" w:rsidRDefault="004C5725" w:rsidP="004C5725">
      <w:pPr>
        <w:spacing w:line="259" w:lineRule="auto"/>
        <w:ind w:left="60"/>
        <w:rPr>
          <w:rFonts w:asciiTheme="minorBidi" w:hAnsiTheme="minorBidi" w:cstheme="minorBidi"/>
          <w:sz w:val="22"/>
          <w:szCs w:val="22"/>
        </w:rPr>
      </w:pPr>
    </w:p>
    <w:p w14:paraId="746DEBC1"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oversee relevant programme resources and budgets, working with London Councils finance colleagues to fulfil budget monitoring and financial reporting requirements. To ensure value for money is evidenced and analysed. Ensure that financial risks and issues are effectively managed, monitored and escalated to the budget holder where necessary.</w:t>
      </w:r>
    </w:p>
    <w:p w14:paraId="37FA4399" w14:textId="77777777" w:rsidR="004C5725" w:rsidRPr="004C5725" w:rsidRDefault="004C5725" w:rsidP="004C5725">
      <w:pPr>
        <w:spacing w:line="259" w:lineRule="auto"/>
        <w:rPr>
          <w:rFonts w:asciiTheme="minorBidi" w:hAnsiTheme="minorBidi" w:cstheme="minorBidi"/>
          <w:sz w:val="22"/>
          <w:szCs w:val="22"/>
        </w:rPr>
      </w:pPr>
    </w:p>
    <w:p w14:paraId="1700216C"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support the dissemination of information across the region via the website, newsletter and email distribution lists. To include leading presentations at conferences and workshops </w:t>
      </w:r>
    </w:p>
    <w:p w14:paraId="7B0EE1BB" w14:textId="77777777" w:rsidR="004C5725" w:rsidRPr="004C5725" w:rsidRDefault="004C5725" w:rsidP="004C5725">
      <w:pPr>
        <w:pStyle w:val="ListParagraph"/>
        <w:rPr>
          <w:rFonts w:asciiTheme="minorBidi" w:hAnsiTheme="minorBidi" w:cstheme="minorBidi"/>
          <w:sz w:val="22"/>
          <w:szCs w:val="22"/>
        </w:rPr>
      </w:pPr>
    </w:p>
    <w:p w14:paraId="04F6B74D"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lastRenderedPageBreak/>
        <w:t>To work with regional and national partners to promote effective market development, sufficiency and commissioning practice, and to influence policy development where appropriate.</w:t>
      </w:r>
    </w:p>
    <w:p w14:paraId="07E2BBE6" w14:textId="77777777" w:rsidR="004C5725" w:rsidRPr="004C5725" w:rsidRDefault="004C5725" w:rsidP="004C5725">
      <w:pPr>
        <w:spacing w:after="37" w:line="259" w:lineRule="auto"/>
        <w:rPr>
          <w:rFonts w:asciiTheme="minorBidi" w:hAnsiTheme="minorBidi" w:cstheme="minorBidi"/>
          <w:sz w:val="22"/>
          <w:szCs w:val="22"/>
        </w:rPr>
      </w:pPr>
    </w:p>
    <w:p w14:paraId="204F1F81"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adhere to London Councils’ corporate policies, procedures, regulations and protocols, including the Data Protection Act 2018.</w:t>
      </w:r>
    </w:p>
    <w:p w14:paraId="16784D24" w14:textId="77777777" w:rsidR="004C5725" w:rsidRPr="004C5725" w:rsidRDefault="004C5725" w:rsidP="004C5725">
      <w:pPr>
        <w:ind w:left="705"/>
        <w:rPr>
          <w:rFonts w:asciiTheme="minorBidi" w:hAnsiTheme="minorBidi" w:cstheme="minorBidi"/>
          <w:sz w:val="22"/>
          <w:szCs w:val="22"/>
        </w:rPr>
      </w:pPr>
    </w:p>
    <w:p w14:paraId="2034172D"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To promote equality, diversity and inclusion in all areas of work and actively challenge discrimination.</w:t>
      </w:r>
    </w:p>
    <w:p w14:paraId="0969DC90" w14:textId="0296CED9" w:rsidR="004C5725" w:rsidRPr="004C5725" w:rsidRDefault="004C5725" w:rsidP="004C5725">
      <w:pPr>
        <w:spacing w:line="259" w:lineRule="auto"/>
        <w:ind w:left="60"/>
        <w:rPr>
          <w:rFonts w:asciiTheme="minorBidi" w:hAnsiTheme="minorBidi" w:cstheme="minorBidi"/>
          <w:sz w:val="22"/>
          <w:szCs w:val="22"/>
        </w:rPr>
      </w:pPr>
    </w:p>
    <w:p w14:paraId="3D3F312B"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always take care to uphold health and safety at work for self and others.  To always observe London Councils’ Health and Safety policy and related procedures. </w:t>
      </w:r>
    </w:p>
    <w:p w14:paraId="3C4E0295" w14:textId="6E8A10C7" w:rsidR="004C5725" w:rsidRPr="004C5725" w:rsidRDefault="004C5725" w:rsidP="004C5725">
      <w:pPr>
        <w:spacing w:line="259" w:lineRule="auto"/>
        <w:ind w:left="60"/>
        <w:rPr>
          <w:rFonts w:asciiTheme="minorBidi" w:hAnsiTheme="minorBidi" w:cstheme="minorBidi"/>
          <w:sz w:val="22"/>
          <w:szCs w:val="22"/>
        </w:rPr>
      </w:pPr>
    </w:p>
    <w:p w14:paraId="17C5DE4E" w14:textId="77777777" w:rsidR="004C5725" w:rsidRPr="004C5725" w:rsidRDefault="004C5725" w:rsidP="000F31DB">
      <w:pPr>
        <w:pStyle w:val="ListParagraph"/>
        <w:numPr>
          <w:ilvl w:val="0"/>
          <w:numId w:val="4"/>
        </w:numPr>
        <w:spacing w:after="5" w:line="267" w:lineRule="auto"/>
        <w:jc w:val="both"/>
        <w:rPr>
          <w:rFonts w:asciiTheme="minorBidi" w:hAnsiTheme="minorBidi" w:cstheme="minorBidi"/>
          <w:sz w:val="22"/>
          <w:szCs w:val="22"/>
        </w:rPr>
      </w:pPr>
      <w:r w:rsidRPr="004C5725">
        <w:rPr>
          <w:rFonts w:asciiTheme="minorBidi" w:hAnsiTheme="minorBidi" w:cstheme="minorBidi"/>
          <w:sz w:val="22"/>
          <w:szCs w:val="22"/>
        </w:rPr>
        <w:t xml:space="preserve">To uphold the highest standards of ethical conduct in line with the expectations of a local government officer and to lead staff to adhere to such standards in order to uphold the reputation of London Councils and local government in London. </w:t>
      </w:r>
    </w:p>
    <w:p w14:paraId="64BC0454" w14:textId="77777777" w:rsidR="004C5725" w:rsidRDefault="004C5725" w:rsidP="1F1442A0">
      <w:pPr>
        <w:pStyle w:val="Sarah2"/>
        <w:jc w:val="both"/>
        <w:rPr>
          <w:rFonts w:cs="Arial"/>
          <w:sz w:val="22"/>
          <w:szCs w:val="22"/>
        </w:rPr>
      </w:pPr>
    </w:p>
    <w:p w14:paraId="684F8D90" w14:textId="25080425" w:rsidR="00823ED5" w:rsidRDefault="00823ED5" w:rsidP="007F1350">
      <w:pPr>
        <w:pStyle w:val="Sarah2"/>
        <w:jc w:val="both"/>
        <w:rPr>
          <w:rFonts w:cs="Arial"/>
          <w:b w:val="0"/>
          <w:sz w:val="22"/>
          <w:szCs w:val="22"/>
        </w:rPr>
      </w:pPr>
    </w:p>
    <w:p w14:paraId="4EF6C1FA" w14:textId="717E7F2B" w:rsidR="0099752F" w:rsidRPr="000F532B" w:rsidRDefault="00A3100F" w:rsidP="1F1442A0">
      <w:pPr>
        <w:jc w:val="both"/>
      </w:pPr>
      <w:r w:rsidRPr="2318EB0F">
        <w:rPr>
          <w:rFonts w:ascii="Arial" w:hAnsi="Arial" w:cs="Arial"/>
          <w:b/>
          <w:bCs/>
          <w:sz w:val="22"/>
          <w:szCs w:val="22"/>
        </w:rPr>
        <w:t>Any o</w:t>
      </w:r>
      <w:r w:rsidR="0099752F" w:rsidRPr="2318EB0F">
        <w:rPr>
          <w:rFonts w:ascii="Arial" w:hAnsi="Arial" w:cs="Arial"/>
          <w:b/>
          <w:bCs/>
          <w:sz w:val="22"/>
          <w:szCs w:val="22"/>
        </w:rPr>
        <w:t xml:space="preserve">ther </w:t>
      </w:r>
      <w:r w:rsidRPr="2318EB0F">
        <w:rPr>
          <w:rFonts w:ascii="Arial" w:hAnsi="Arial" w:cs="Arial"/>
          <w:b/>
          <w:bCs/>
          <w:sz w:val="22"/>
          <w:szCs w:val="22"/>
        </w:rPr>
        <w:t>d</w:t>
      </w:r>
      <w:r w:rsidR="0099752F" w:rsidRPr="2318EB0F">
        <w:rPr>
          <w:rFonts w:ascii="Arial" w:hAnsi="Arial" w:cs="Arial"/>
          <w:b/>
          <w:bCs/>
          <w:sz w:val="22"/>
          <w:szCs w:val="22"/>
        </w:rPr>
        <w:t>uties</w:t>
      </w:r>
      <w:r w:rsidRPr="2318EB0F">
        <w:rPr>
          <w:rFonts w:ascii="Arial" w:hAnsi="Arial" w:cs="Arial"/>
          <w:b/>
          <w:bCs/>
          <w:sz w:val="22"/>
          <w:szCs w:val="22"/>
        </w:rPr>
        <w:t xml:space="preserve"> commensurate with the role</w:t>
      </w:r>
    </w:p>
    <w:p w14:paraId="2F694C66" w14:textId="06B8362E" w:rsidR="2318EB0F" w:rsidRDefault="2318EB0F" w:rsidP="2318EB0F">
      <w:pPr>
        <w:jc w:val="both"/>
        <w:rPr>
          <w:rFonts w:ascii="Arial" w:hAnsi="Arial" w:cs="Arial"/>
          <w:b/>
          <w:bCs/>
          <w:sz w:val="22"/>
          <w:szCs w:val="22"/>
        </w:rPr>
      </w:pPr>
    </w:p>
    <w:p w14:paraId="6B7C668A" w14:textId="77777777" w:rsidR="0099752F" w:rsidRPr="000F532B" w:rsidRDefault="0099752F" w:rsidP="00A109B8">
      <w:pPr>
        <w:ind w:left="720" w:hanging="720"/>
        <w:jc w:val="both"/>
        <w:rPr>
          <w:rFonts w:ascii="Arial" w:hAnsi="Arial" w:cs="Arial"/>
          <w:b/>
          <w:sz w:val="22"/>
          <w:szCs w:val="22"/>
        </w:rPr>
      </w:pPr>
    </w:p>
    <w:p w14:paraId="7EDB9EBB" w14:textId="082B985B" w:rsidR="000F5811" w:rsidRPr="000F532B" w:rsidRDefault="347B1FF5" w:rsidP="2318EB0F">
      <w:pPr>
        <w:pStyle w:val="Sarah2"/>
        <w:contextualSpacing/>
        <w:jc w:val="both"/>
      </w:pPr>
      <w:hyperlink r:id="rId11">
        <w:r w:rsidRPr="2318EB0F">
          <w:rPr>
            <w:rStyle w:val="Hyperlink"/>
            <w:rFonts w:cs="Arial"/>
            <w:sz w:val="22"/>
            <w:szCs w:val="22"/>
          </w:rPr>
          <w:t>Political Restriction</w:t>
        </w:r>
      </w:hyperlink>
    </w:p>
    <w:p w14:paraId="35E777F1" w14:textId="21E6967B" w:rsidR="000F5811" w:rsidRPr="000F532B" w:rsidRDefault="000F5811" w:rsidP="2318EB0F">
      <w:pPr>
        <w:pStyle w:val="Sarah2"/>
        <w:contextualSpacing/>
        <w:jc w:val="both"/>
      </w:pPr>
      <w:r>
        <w:br/>
      </w:r>
      <w:r w:rsidR="347B1FF5" w:rsidRPr="2318EB0F">
        <w:rPr>
          <w:rFonts w:cs="Arial"/>
          <w:b w:val="0"/>
          <w:sz w:val="22"/>
          <w:szCs w:val="22"/>
        </w:rPr>
        <w:t>In accordance with the Local Government and Housing Act 1989, certain posts are designated as politically restricted where they meet the statutory criteria, based on the duties and responsibilities of the role.</w:t>
      </w:r>
    </w:p>
    <w:p w14:paraId="09449596" w14:textId="19F5C868" w:rsidR="000F5811" w:rsidRPr="000F532B" w:rsidRDefault="000F5811" w:rsidP="2318EB0F">
      <w:pPr>
        <w:pStyle w:val="Sarah2"/>
        <w:contextualSpacing/>
        <w:jc w:val="both"/>
        <w:rPr>
          <w:rFonts w:cs="Arial"/>
          <w:sz w:val="22"/>
          <w:szCs w:val="22"/>
        </w:rPr>
      </w:pPr>
    </w:p>
    <w:p w14:paraId="28C44F78" w14:textId="2EDC9445" w:rsidR="000F5811" w:rsidRPr="000F532B" w:rsidRDefault="347B1FF5" w:rsidP="2318EB0F">
      <w:pPr>
        <w:pStyle w:val="Sarah2"/>
        <w:contextualSpacing/>
        <w:jc w:val="both"/>
      </w:pPr>
      <w:r w:rsidRPr="2318EB0F">
        <w:rPr>
          <w:rFonts w:cs="Arial"/>
          <w:sz w:val="22"/>
          <w:szCs w:val="22"/>
        </w:rPr>
        <w:t>This post is politically restricted</w:t>
      </w:r>
    </w:p>
    <w:p w14:paraId="1EE78097" w14:textId="2244D0F7" w:rsidR="000F5811" w:rsidRPr="000F532B" w:rsidRDefault="000F5811" w:rsidP="2318EB0F">
      <w:pPr>
        <w:pStyle w:val="Sarah2"/>
        <w:contextualSpacing/>
        <w:jc w:val="both"/>
        <w:rPr>
          <w:rFonts w:cs="Arial"/>
          <w:sz w:val="22"/>
          <w:szCs w:val="22"/>
        </w:rPr>
      </w:pPr>
    </w:p>
    <w:p w14:paraId="61F62A52" w14:textId="362AD6BF" w:rsidR="000F5811" w:rsidRPr="000F532B" w:rsidRDefault="347B1FF5" w:rsidP="2318EB0F">
      <w:pPr>
        <w:pStyle w:val="Sarah2"/>
        <w:contextualSpacing/>
        <w:jc w:val="both"/>
        <w:rPr>
          <w:rFonts w:cs="Arial"/>
          <w:b w:val="0"/>
          <w:sz w:val="22"/>
          <w:szCs w:val="22"/>
        </w:rPr>
      </w:pPr>
      <w:r w:rsidRPr="2318EB0F">
        <w:rPr>
          <w:rFonts w:cs="Arial"/>
          <w:b w:val="0"/>
          <w:sz w:val="22"/>
          <w:szCs w:val="22"/>
        </w:rPr>
        <w:t>Politically restricted posts are subject to statutory limitations on political activity, including restrictions on standing for elected office and engaging in certain political activities.</w:t>
      </w:r>
    </w:p>
    <w:p w14:paraId="1E76AA5B" w14:textId="125A085A" w:rsidR="000F5811" w:rsidRPr="000F532B" w:rsidRDefault="000F5811" w:rsidP="2318EB0F">
      <w:pPr>
        <w:contextualSpacing/>
        <w:jc w:val="both"/>
        <w:rPr>
          <w:rFonts w:ascii="Arial" w:hAnsi="Arial" w:cs="Arial"/>
          <w:sz w:val="22"/>
          <w:szCs w:val="22"/>
        </w:rPr>
      </w:pPr>
    </w:p>
    <w:p w14:paraId="49722007" w14:textId="77777777" w:rsidR="000E04FF" w:rsidRPr="000F532B" w:rsidRDefault="000E04FF" w:rsidP="00A109B8">
      <w:pPr>
        <w:jc w:val="both"/>
        <w:rPr>
          <w:rFonts w:ascii="Arial" w:hAnsi="Arial" w:cs="Arial"/>
          <w:sz w:val="22"/>
          <w:szCs w:val="22"/>
        </w:rPr>
      </w:pPr>
      <w:r w:rsidRPr="000F532B">
        <w:rPr>
          <w:rFonts w:ascii="Arial" w:hAnsi="Arial" w:cs="Arial"/>
          <w:sz w:val="22"/>
          <w:szCs w:val="22"/>
        </w:rPr>
        <w:br w:type="page"/>
      </w:r>
    </w:p>
    <w:tbl>
      <w:tblPr>
        <w:tblW w:w="9893" w:type="dxa"/>
        <w:tblLook w:val="01E0" w:firstRow="1" w:lastRow="1" w:firstColumn="1" w:lastColumn="1" w:noHBand="0" w:noVBand="0"/>
      </w:tblPr>
      <w:tblGrid>
        <w:gridCol w:w="10115"/>
        <w:gridCol w:w="222"/>
      </w:tblGrid>
      <w:tr w:rsidR="003E6928" w:rsidRPr="003E6928" w14:paraId="0B2ECD13" w14:textId="77777777" w:rsidTr="48B5048E">
        <w:trPr>
          <w:trHeight w:val="3840"/>
        </w:trPr>
        <w:tc>
          <w:tcPr>
            <w:tcW w:w="7488" w:type="dxa"/>
          </w:tcPr>
          <w:p w14:paraId="3A438482" w14:textId="77777777" w:rsidR="000A233F" w:rsidRPr="003E6928" w:rsidRDefault="000A233F" w:rsidP="00A109B8">
            <w:pPr>
              <w:pStyle w:val="Sarah2"/>
              <w:jc w:val="both"/>
              <w:rPr>
                <w:rFonts w:cs="Arial"/>
                <w:color w:val="7030A0"/>
                <w:sz w:val="22"/>
                <w:szCs w:val="22"/>
              </w:rPr>
            </w:pPr>
            <w:bookmarkStart w:id="0" w:name="_Toc79394695"/>
          </w:p>
          <w:p w14:paraId="4B3F5282" w14:textId="77777777" w:rsidR="000A233F" w:rsidRPr="003E6928" w:rsidRDefault="000A233F" w:rsidP="00A109B8">
            <w:pPr>
              <w:pStyle w:val="Sarah2"/>
              <w:jc w:val="both"/>
              <w:rPr>
                <w:rFonts w:cs="Arial"/>
                <w:color w:val="7030A0"/>
                <w:sz w:val="36"/>
                <w:szCs w:val="36"/>
              </w:rPr>
            </w:pPr>
            <w:r w:rsidRPr="003E6928">
              <w:rPr>
                <w:rFonts w:cs="Arial"/>
                <w:color w:val="7030A0"/>
                <w:sz w:val="36"/>
                <w:szCs w:val="36"/>
              </w:rPr>
              <w:t>Personal Specification</w:t>
            </w:r>
          </w:p>
          <w:p w14:paraId="574D128D" w14:textId="77777777" w:rsidR="00D12B8B" w:rsidRPr="003E6928" w:rsidRDefault="00D12B8B" w:rsidP="00A109B8">
            <w:pPr>
              <w:pStyle w:val="Sarah2"/>
              <w:jc w:val="both"/>
              <w:rPr>
                <w:rFonts w:cs="Arial"/>
                <w:color w:val="7030A0"/>
                <w:sz w:val="22"/>
                <w:szCs w:val="22"/>
              </w:rPr>
            </w:pPr>
          </w:p>
          <w:tbl>
            <w:tblPr>
              <w:tblpPr w:leftFromText="180" w:rightFromText="180" w:vertAnchor="text" w:horzAnchor="margin" w:tblpY="-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793"/>
              <w:gridCol w:w="2593"/>
            </w:tblGrid>
            <w:tr w:rsidR="004C5725" w:rsidRPr="000F532B" w14:paraId="34CA6A55" w14:textId="77777777" w:rsidTr="4822C53A">
              <w:tc>
                <w:tcPr>
                  <w:tcW w:w="4503" w:type="dxa"/>
                </w:tcPr>
                <w:p w14:paraId="4E31A6DA" w14:textId="77777777" w:rsidR="004C5725" w:rsidRPr="00D62604" w:rsidRDefault="004C5725" w:rsidP="004C5725">
                  <w:pPr>
                    <w:ind w:right="-108"/>
                    <w:rPr>
                      <w:rFonts w:ascii="Arial" w:hAnsi="Arial" w:cs="Arial"/>
                      <w:sz w:val="24"/>
                      <w:szCs w:val="24"/>
                    </w:rPr>
                  </w:pPr>
                  <w:r w:rsidRPr="1F1442A0">
                    <w:rPr>
                      <w:rFonts w:ascii="Arial" w:hAnsi="Arial" w:cs="Arial"/>
                      <w:b/>
                      <w:bCs/>
                      <w:sz w:val="24"/>
                      <w:szCs w:val="24"/>
                    </w:rPr>
                    <w:t xml:space="preserve">Job Title: </w:t>
                  </w:r>
                </w:p>
                <w:p w14:paraId="200D4AB7" w14:textId="61DAD6A1" w:rsidR="004C5725" w:rsidRPr="00A1777C" w:rsidRDefault="004C5725" w:rsidP="004C5725">
                  <w:pPr>
                    <w:rPr>
                      <w:rFonts w:ascii="Arial" w:hAnsi="Arial" w:cs="Arial"/>
                      <w:b/>
                      <w:bCs/>
                      <w:sz w:val="24"/>
                      <w:szCs w:val="24"/>
                    </w:rPr>
                  </w:pPr>
                  <w:r w:rsidRPr="00B032DD">
                    <w:rPr>
                      <w:rFonts w:ascii="Arial" w:hAnsi="Arial" w:cs="Arial"/>
                      <w:bCs/>
                      <w:sz w:val="24"/>
                      <w:szCs w:val="24"/>
                    </w:rPr>
                    <w:t>London Family Placements Strategy Lead</w:t>
                  </w:r>
                </w:p>
              </w:tc>
              <w:tc>
                <w:tcPr>
                  <w:tcW w:w="5386" w:type="dxa"/>
                  <w:gridSpan w:val="2"/>
                </w:tcPr>
                <w:p w14:paraId="2368CBBC" w14:textId="77777777" w:rsidR="004C5725" w:rsidRPr="00EB0457" w:rsidRDefault="004C5725" w:rsidP="004C5725">
                  <w:pPr>
                    <w:rPr>
                      <w:rFonts w:ascii="Arial" w:hAnsi="Arial" w:cs="Arial"/>
                      <w:sz w:val="24"/>
                      <w:szCs w:val="24"/>
                    </w:rPr>
                  </w:pPr>
                  <w:r w:rsidRPr="4822C53A">
                    <w:rPr>
                      <w:rFonts w:ascii="Arial" w:hAnsi="Arial" w:cs="Arial"/>
                      <w:b/>
                      <w:bCs/>
                      <w:sz w:val="24"/>
                      <w:szCs w:val="24"/>
                    </w:rPr>
                    <w:t>Service Area and Team</w:t>
                  </w:r>
                  <w:r w:rsidRPr="4822C53A">
                    <w:rPr>
                      <w:rFonts w:ascii="Arial" w:hAnsi="Arial" w:cs="Arial"/>
                      <w:sz w:val="24"/>
                      <w:szCs w:val="24"/>
                    </w:rPr>
                    <w:t xml:space="preserve">: </w:t>
                  </w:r>
                </w:p>
                <w:p w14:paraId="065CBEB2" w14:textId="77777777" w:rsidR="004C5725" w:rsidRPr="00B032DD" w:rsidRDefault="004C5725" w:rsidP="004C5725">
                  <w:pPr>
                    <w:rPr>
                      <w:rFonts w:ascii="Arial" w:hAnsi="Arial" w:cs="Arial"/>
                      <w:sz w:val="24"/>
                      <w:szCs w:val="24"/>
                    </w:rPr>
                  </w:pPr>
                  <w:r w:rsidRPr="00B032DD">
                    <w:rPr>
                      <w:rFonts w:ascii="Arial" w:hAnsi="Arial" w:cs="Arial"/>
                      <w:sz w:val="24"/>
                      <w:szCs w:val="24"/>
                    </w:rPr>
                    <w:t>London Innovation and Improvement Alliance (LIIA)</w:t>
                  </w:r>
                </w:p>
                <w:p w14:paraId="22410E32" w14:textId="2F0C6C83" w:rsidR="004C5725" w:rsidRPr="00A1777C" w:rsidRDefault="004C5725" w:rsidP="004C5725">
                  <w:pPr>
                    <w:rPr>
                      <w:rFonts w:ascii="Arial" w:hAnsi="Arial" w:cs="Arial"/>
                      <w:sz w:val="24"/>
                      <w:szCs w:val="24"/>
                    </w:rPr>
                  </w:pPr>
                  <w:r w:rsidRPr="00B032DD">
                    <w:rPr>
                      <w:rFonts w:ascii="Arial" w:hAnsi="Arial" w:cs="Arial"/>
                      <w:sz w:val="24"/>
                      <w:szCs w:val="24"/>
                    </w:rPr>
                    <w:t>RCC Delivery Team</w:t>
                  </w:r>
                </w:p>
              </w:tc>
            </w:tr>
            <w:tr w:rsidR="004C5725" w:rsidRPr="000F532B" w14:paraId="71FD6941" w14:textId="77777777" w:rsidTr="4822C53A">
              <w:tc>
                <w:tcPr>
                  <w:tcW w:w="4503" w:type="dxa"/>
                </w:tcPr>
                <w:p w14:paraId="0AAB99C3" w14:textId="77777777" w:rsidR="004C5725" w:rsidRDefault="004C5725" w:rsidP="004C5725">
                  <w:pPr>
                    <w:pStyle w:val="Sarah2"/>
                    <w:rPr>
                      <w:rFonts w:cs="Arial"/>
                      <w:sz w:val="24"/>
                      <w:szCs w:val="24"/>
                    </w:rPr>
                  </w:pPr>
                  <w:r w:rsidRPr="1F1442A0">
                    <w:rPr>
                      <w:rFonts w:cs="Arial"/>
                      <w:sz w:val="24"/>
                      <w:szCs w:val="24"/>
                    </w:rPr>
                    <w:t xml:space="preserve">Grade: </w:t>
                  </w:r>
                </w:p>
                <w:p w14:paraId="38406404" w14:textId="74367BD8" w:rsidR="004C5725" w:rsidRPr="00D62604" w:rsidRDefault="004C5725" w:rsidP="004C5725">
                  <w:pPr>
                    <w:pStyle w:val="Sarah2"/>
                    <w:jc w:val="both"/>
                    <w:rPr>
                      <w:rFonts w:cs="Arial"/>
                      <w:b w:val="0"/>
                      <w:sz w:val="24"/>
                      <w:szCs w:val="24"/>
                    </w:rPr>
                  </w:pPr>
                  <w:r w:rsidRPr="00B032DD">
                    <w:rPr>
                      <w:rFonts w:cs="Arial"/>
                      <w:b w:val="0"/>
                      <w:bCs/>
                      <w:sz w:val="24"/>
                      <w:szCs w:val="24"/>
                    </w:rPr>
                    <w:t>Band F</w:t>
                  </w:r>
                </w:p>
              </w:tc>
              <w:tc>
                <w:tcPr>
                  <w:tcW w:w="2793" w:type="dxa"/>
                </w:tcPr>
                <w:p w14:paraId="6939FB89" w14:textId="77777777" w:rsidR="004C5725" w:rsidRPr="00FC0E4F" w:rsidRDefault="004C5725" w:rsidP="004C5725">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Pr>
                      <w:rFonts w:ascii="Arial" w:hAnsi="Arial" w:cs="Arial"/>
                      <w:b/>
                      <w:sz w:val="24"/>
                      <w:szCs w:val="24"/>
                    </w:rPr>
                    <w:t xml:space="preserve"> and evaluation number</w:t>
                  </w:r>
                  <w:r w:rsidRPr="00EB0457">
                    <w:rPr>
                      <w:rFonts w:ascii="Arial" w:hAnsi="Arial" w:cs="Arial"/>
                      <w:b/>
                      <w:sz w:val="24"/>
                      <w:szCs w:val="24"/>
                    </w:rPr>
                    <w:t>:</w:t>
                  </w:r>
                  <w:r>
                    <w:rPr>
                      <w:rFonts w:ascii="Arial" w:hAnsi="Arial" w:cs="Arial"/>
                      <w:b/>
                      <w:sz w:val="24"/>
                      <w:szCs w:val="24"/>
                    </w:rPr>
                    <w:t xml:space="preserve"> </w:t>
                  </w:r>
                </w:p>
                <w:p w14:paraId="3FB14B6F" w14:textId="77777777" w:rsidR="004C5725" w:rsidRPr="00D62604" w:rsidRDefault="004C5725" w:rsidP="004C5725">
                  <w:pPr>
                    <w:jc w:val="both"/>
                    <w:rPr>
                      <w:rFonts w:ascii="Arial" w:hAnsi="Arial" w:cs="Arial"/>
                      <w:sz w:val="24"/>
                      <w:szCs w:val="24"/>
                    </w:rPr>
                  </w:pPr>
                </w:p>
              </w:tc>
              <w:tc>
                <w:tcPr>
                  <w:tcW w:w="2593" w:type="dxa"/>
                </w:tcPr>
                <w:p w14:paraId="568BD2C1" w14:textId="77777777" w:rsidR="004C5725" w:rsidRDefault="004C5725" w:rsidP="004C5725">
                  <w:pPr>
                    <w:jc w:val="both"/>
                    <w:rPr>
                      <w:rFonts w:ascii="Arial" w:hAnsi="Arial" w:cs="Arial"/>
                      <w:sz w:val="24"/>
                      <w:szCs w:val="24"/>
                    </w:rPr>
                  </w:pPr>
                  <w:r w:rsidRPr="1F1442A0">
                    <w:rPr>
                      <w:rFonts w:ascii="Arial" w:hAnsi="Arial" w:cs="Arial"/>
                      <w:b/>
                      <w:bCs/>
                      <w:sz w:val="24"/>
                      <w:szCs w:val="24"/>
                    </w:rPr>
                    <w:t>Date last updated:</w:t>
                  </w:r>
                  <w:r w:rsidRPr="1F1442A0">
                    <w:rPr>
                      <w:rFonts w:ascii="Arial" w:hAnsi="Arial" w:cs="Arial"/>
                      <w:sz w:val="24"/>
                      <w:szCs w:val="24"/>
                    </w:rPr>
                    <w:t xml:space="preserve"> </w:t>
                  </w:r>
                </w:p>
                <w:p w14:paraId="3084CEC7" w14:textId="5C328AE1" w:rsidR="004C5725" w:rsidRPr="00D62604" w:rsidRDefault="004C5725" w:rsidP="004C5725">
                  <w:pPr>
                    <w:jc w:val="both"/>
                    <w:rPr>
                      <w:rFonts w:ascii="Arial" w:hAnsi="Arial" w:cs="Arial"/>
                      <w:sz w:val="24"/>
                      <w:szCs w:val="24"/>
                    </w:rPr>
                  </w:pPr>
                  <w:r>
                    <w:rPr>
                      <w:rFonts w:ascii="Arial" w:hAnsi="Arial" w:cs="Arial"/>
                      <w:sz w:val="24"/>
                      <w:szCs w:val="24"/>
                    </w:rPr>
                    <w:t>27/08/26</w:t>
                  </w:r>
                </w:p>
              </w:tc>
            </w:tr>
            <w:tr w:rsidR="004C5725" w:rsidRPr="000F532B" w14:paraId="78DCBFBA" w14:textId="77777777" w:rsidTr="4822C53A">
              <w:tc>
                <w:tcPr>
                  <w:tcW w:w="4503" w:type="dxa"/>
                </w:tcPr>
                <w:p w14:paraId="21480B41" w14:textId="77777777" w:rsidR="004C5725" w:rsidRDefault="004C5725" w:rsidP="004C5725">
                  <w:pPr>
                    <w:rPr>
                      <w:rFonts w:ascii="Arial" w:hAnsi="Arial" w:cs="Arial"/>
                      <w:b/>
                      <w:bCs/>
                      <w:sz w:val="24"/>
                      <w:szCs w:val="24"/>
                    </w:rPr>
                  </w:pPr>
                  <w:r w:rsidRPr="1F1442A0">
                    <w:rPr>
                      <w:rFonts w:ascii="Arial" w:hAnsi="Arial" w:cs="Arial"/>
                      <w:b/>
                      <w:bCs/>
                      <w:sz w:val="24"/>
                      <w:szCs w:val="24"/>
                    </w:rPr>
                    <w:t>Reporting to (Line manager of post):</w:t>
                  </w:r>
                </w:p>
                <w:p w14:paraId="3CFF8005" w14:textId="63E478C7" w:rsidR="004C5725" w:rsidRPr="00D62604" w:rsidRDefault="004C5725" w:rsidP="004C5725">
                  <w:pPr>
                    <w:jc w:val="both"/>
                    <w:rPr>
                      <w:rFonts w:cs="Arial"/>
                      <w:sz w:val="24"/>
                      <w:szCs w:val="24"/>
                    </w:rPr>
                  </w:pPr>
                  <w:r w:rsidRPr="00B032DD">
                    <w:rPr>
                      <w:rFonts w:ascii="Arial" w:hAnsi="Arial" w:cs="Arial"/>
                      <w:sz w:val="24"/>
                      <w:szCs w:val="24"/>
                    </w:rPr>
                    <w:t>Head of RCC Delivery</w:t>
                  </w:r>
                </w:p>
              </w:tc>
              <w:tc>
                <w:tcPr>
                  <w:tcW w:w="5386" w:type="dxa"/>
                  <w:gridSpan w:val="2"/>
                </w:tcPr>
                <w:p w14:paraId="30DF12B0" w14:textId="40EF10FD" w:rsidR="004C5725" w:rsidRPr="00D62604" w:rsidRDefault="004C5725" w:rsidP="004C5725">
                  <w:pPr>
                    <w:jc w:val="both"/>
                    <w:rPr>
                      <w:rFonts w:ascii="Arial" w:hAnsi="Arial" w:cs="Arial"/>
                      <w:sz w:val="24"/>
                      <w:szCs w:val="24"/>
                    </w:rPr>
                  </w:pPr>
                  <w:r w:rsidRPr="1F1442A0">
                    <w:rPr>
                      <w:rFonts w:ascii="Arial" w:hAnsi="Arial" w:cs="Arial"/>
                      <w:b/>
                      <w:bCs/>
                      <w:sz w:val="24"/>
                      <w:szCs w:val="24"/>
                    </w:rPr>
                    <w:t xml:space="preserve">Responsible for (Inc Staff and budget responsibility): </w:t>
                  </w:r>
                  <w:r w:rsidR="00747534" w:rsidRPr="17760361">
                    <w:rPr>
                      <w:rFonts w:ascii="Arial" w:eastAsia="Arial" w:hAnsi="Arial" w:cs="Arial"/>
                      <w:color w:val="000000" w:themeColor="text1"/>
                      <w:sz w:val="24"/>
                      <w:szCs w:val="24"/>
                    </w:rPr>
                    <w:t>Direct line management of interim staff. Matrix management of wider RCC Team and local authority delivery teams.</w:t>
                  </w:r>
                </w:p>
              </w:tc>
            </w:tr>
          </w:tbl>
          <w:p w14:paraId="42CD9672" w14:textId="77777777" w:rsidR="00D12B8B" w:rsidRPr="003E6928" w:rsidRDefault="00D12B8B" w:rsidP="00A109B8">
            <w:pPr>
              <w:pStyle w:val="Sarah2"/>
              <w:jc w:val="both"/>
              <w:rPr>
                <w:rFonts w:cs="Arial"/>
                <w:b w:val="0"/>
                <w:i/>
                <w:color w:val="7030A0"/>
                <w:sz w:val="22"/>
                <w:szCs w:val="22"/>
              </w:rPr>
            </w:pPr>
          </w:p>
        </w:tc>
        <w:tc>
          <w:tcPr>
            <w:tcW w:w="2405" w:type="dxa"/>
          </w:tcPr>
          <w:p w14:paraId="64116A7B" w14:textId="3341C06D" w:rsidR="000A233F" w:rsidRPr="003E6928" w:rsidRDefault="000A233F" w:rsidP="00A109B8">
            <w:pPr>
              <w:pStyle w:val="Sarah2"/>
              <w:jc w:val="both"/>
              <w:rPr>
                <w:rFonts w:cs="Arial"/>
                <w:color w:val="7030A0"/>
                <w:sz w:val="22"/>
                <w:szCs w:val="22"/>
              </w:rPr>
            </w:pPr>
          </w:p>
        </w:tc>
      </w:tr>
      <w:bookmarkEnd w:id="0"/>
    </w:tbl>
    <w:p w14:paraId="0C38848B" w14:textId="77777777" w:rsidR="00C31DEB" w:rsidRPr="00C50958" w:rsidRDefault="00C31DEB" w:rsidP="00C31DEB">
      <w:pPr>
        <w:rPr>
          <w:rFonts w:ascii="Arial" w:hAnsi="Arial" w:cs="Arial"/>
          <w:sz w:val="24"/>
          <w:szCs w:val="24"/>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3C8BC4A8" w14:textId="77777777" w:rsidTr="00502067">
        <w:tc>
          <w:tcPr>
            <w:tcW w:w="10490" w:type="dxa"/>
            <w:tcBorders>
              <w:top w:val="single" w:sz="4" w:space="0" w:color="auto"/>
              <w:left w:val="single" w:sz="4" w:space="0" w:color="auto"/>
              <w:bottom w:val="nil"/>
              <w:right w:val="single" w:sz="4" w:space="0" w:color="auto"/>
            </w:tcBorders>
          </w:tcPr>
          <w:p w14:paraId="6F4170A8" w14:textId="77777777" w:rsidR="00C31DEB" w:rsidRPr="00C50958" w:rsidRDefault="00C31DEB" w:rsidP="0050206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00C31DEB" w:rsidRPr="00C50958" w14:paraId="26B31528" w14:textId="77777777" w:rsidTr="00502067">
        <w:tc>
          <w:tcPr>
            <w:tcW w:w="10490" w:type="dxa"/>
            <w:tcBorders>
              <w:top w:val="nil"/>
              <w:left w:val="single" w:sz="4" w:space="0" w:color="auto"/>
              <w:bottom w:val="single" w:sz="4" w:space="0" w:color="auto"/>
              <w:right w:val="single" w:sz="4" w:space="0" w:color="auto"/>
            </w:tcBorders>
          </w:tcPr>
          <w:p w14:paraId="1389C0B8" w14:textId="2CBDC8CA" w:rsidR="00C31DEB" w:rsidRPr="00C50958" w:rsidRDefault="00C31DEB" w:rsidP="00502067">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14:paraId="3F3F6FDB" w14:textId="77777777" w:rsidR="00C31DEB" w:rsidRPr="00C50958" w:rsidRDefault="00C31DEB" w:rsidP="00C31DEB">
      <w:pPr>
        <w:rPr>
          <w:rFonts w:ascii="Arial" w:hAnsi="Arial" w:cs="Arial"/>
          <w:sz w:val="24"/>
          <w:szCs w:val="24"/>
          <w:lang w:eastAsia="en-US"/>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0F38735A" w14:textId="77777777" w:rsidTr="00502067">
        <w:tc>
          <w:tcPr>
            <w:tcW w:w="10490" w:type="dxa"/>
            <w:tcBorders>
              <w:left w:val="single" w:sz="4" w:space="0" w:color="auto"/>
              <w:right w:val="single" w:sz="4" w:space="0" w:color="auto"/>
            </w:tcBorders>
          </w:tcPr>
          <w:p w14:paraId="7FB2F39B"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00C31DEB" w:rsidRPr="00C50958" w14:paraId="254B5F50" w14:textId="77777777" w:rsidTr="00502067">
        <w:tc>
          <w:tcPr>
            <w:tcW w:w="10490" w:type="dxa"/>
            <w:tcBorders>
              <w:left w:val="single" w:sz="4" w:space="0" w:color="auto"/>
              <w:right w:val="single" w:sz="4" w:space="0" w:color="auto"/>
            </w:tcBorders>
          </w:tcPr>
          <w:p w14:paraId="46968623" w14:textId="66B3D561"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14:paraId="17A4B89F" w14:textId="77777777" w:rsidR="00C31DEB" w:rsidRPr="00C50958" w:rsidRDefault="00C31DEB" w:rsidP="00502067">
            <w:pPr>
              <w:jc w:val="both"/>
              <w:rPr>
                <w:rFonts w:ascii="Arial" w:hAnsi="Arial" w:cs="Arial"/>
                <w:sz w:val="24"/>
                <w:szCs w:val="24"/>
                <w:lang w:eastAsia="en-US"/>
              </w:rPr>
            </w:pPr>
          </w:p>
        </w:tc>
      </w:tr>
      <w:tr w:rsidR="00C31DEB" w:rsidRPr="00C50958" w14:paraId="711BC6A8" w14:textId="77777777" w:rsidTr="00502067">
        <w:tc>
          <w:tcPr>
            <w:tcW w:w="10490" w:type="dxa"/>
            <w:tcBorders>
              <w:left w:val="single" w:sz="4" w:space="0" w:color="auto"/>
              <w:right w:val="single" w:sz="4" w:space="0" w:color="auto"/>
            </w:tcBorders>
          </w:tcPr>
          <w:p w14:paraId="579458B4"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00C31DEB" w:rsidRPr="00C50958" w14:paraId="3EF30F41" w14:textId="77777777" w:rsidTr="00502067">
        <w:tc>
          <w:tcPr>
            <w:tcW w:w="10490" w:type="dxa"/>
            <w:tcBorders>
              <w:left w:val="single" w:sz="4" w:space="0" w:color="auto"/>
              <w:bottom w:val="single" w:sz="4" w:space="0" w:color="auto"/>
              <w:right w:val="single" w:sz="4" w:space="0" w:color="auto"/>
            </w:tcBorders>
          </w:tcPr>
          <w:p w14:paraId="2AEF71F2" w14:textId="77777777"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14:paraId="0D9D0F40" w14:textId="77777777" w:rsidR="002A7A18" w:rsidRPr="000F532B" w:rsidRDefault="002A7A18" w:rsidP="00A109B8">
      <w:pPr>
        <w:jc w:val="both"/>
        <w:rPr>
          <w:rFonts w:ascii="Arial" w:hAnsi="Arial" w:cs="Arial"/>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4394"/>
      </w:tblGrid>
      <w:tr w:rsidR="003C1E65" w:rsidRPr="000F532B" w14:paraId="3C1B579C" w14:textId="77777777" w:rsidTr="2318EB0F">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ECD89" w14:textId="77777777" w:rsidR="003C1E65" w:rsidRPr="004512F4" w:rsidRDefault="003C1E65" w:rsidP="00A109B8">
            <w:pPr>
              <w:jc w:val="both"/>
              <w:rPr>
                <w:rFonts w:asciiTheme="minorBidi" w:hAnsiTheme="minorBidi" w:cstheme="minorBidi"/>
                <w:b/>
              </w:rPr>
            </w:pPr>
          </w:p>
          <w:p w14:paraId="18FFDEF5" w14:textId="77777777" w:rsidR="003C1E65" w:rsidRPr="004512F4" w:rsidRDefault="003C1E65" w:rsidP="00A109B8">
            <w:pPr>
              <w:jc w:val="both"/>
              <w:rPr>
                <w:rFonts w:asciiTheme="minorBidi" w:hAnsiTheme="minorBidi" w:cstheme="minorBidi"/>
                <w:b/>
              </w:rPr>
            </w:pPr>
            <w:r w:rsidRPr="004512F4">
              <w:rPr>
                <w:rFonts w:asciiTheme="minorBidi" w:hAnsiTheme="minorBidi" w:cstheme="minorBidi"/>
                <w:b/>
              </w:rPr>
              <w:t>CRITERIA- Essential</w:t>
            </w:r>
          </w:p>
          <w:p w14:paraId="2B191CD8" w14:textId="77777777" w:rsidR="003C1E65" w:rsidRPr="004512F4" w:rsidRDefault="003C1E65" w:rsidP="00A109B8">
            <w:pPr>
              <w:jc w:val="both"/>
              <w:rPr>
                <w:rFonts w:asciiTheme="minorBidi" w:hAnsiTheme="minorBidi" w:cstheme="minorBidi"/>
                <w:b/>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5B03" w14:textId="77777777" w:rsidR="003C1E65" w:rsidRPr="004512F4" w:rsidRDefault="003C1E65" w:rsidP="00A109B8">
            <w:pPr>
              <w:jc w:val="both"/>
              <w:rPr>
                <w:rFonts w:asciiTheme="minorBidi" w:hAnsiTheme="minorBidi" w:cstheme="minorBidi"/>
                <w:b/>
              </w:rPr>
            </w:pPr>
          </w:p>
          <w:p w14:paraId="73D48C68" w14:textId="77777777" w:rsidR="003C1E65" w:rsidRPr="004512F4" w:rsidRDefault="003C1E65" w:rsidP="00472DD3">
            <w:pPr>
              <w:rPr>
                <w:rFonts w:asciiTheme="minorBidi" w:hAnsiTheme="minorBidi" w:cstheme="minorBidi"/>
                <w:b/>
              </w:rPr>
            </w:pPr>
            <w:r w:rsidRPr="004512F4">
              <w:rPr>
                <w:rFonts w:asciiTheme="minorBidi" w:hAnsiTheme="minorBidi" w:cstheme="minorBidi"/>
                <w:b/>
              </w:rPr>
              <w:t>METHOD OF ASSESSMENT</w:t>
            </w:r>
          </w:p>
        </w:tc>
      </w:tr>
      <w:tr w:rsidR="003C1E65" w:rsidRPr="000F532B" w14:paraId="20498C58" w14:textId="77777777" w:rsidTr="2318EB0F">
        <w:trPr>
          <w:trHeight w:val="2148"/>
        </w:trPr>
        <w:tc>
          <w:tcPr>
            <w:tcW w:w="6204" w:type="dxa"/>
            <w:tcBorders>
              <w:top w:val="single" w:sz="4" w:space="0" w:color="auto"/>
              <w:left w:val="single" w:sz="4" w:space="0" w:color="auto"/>
              <w:bottom w:val="single" w:sz="4" w:space="0" w:color="auto"/>
              <w:right w:val="single" w:sz="4" w:space="0" w:color="auto"/>
            </w:tcBorders>
          </w:tcPr>
          <w:p w14:paraId="7FFCCFD0" w14:textId="77777777" w:rsidR="003C1E65" w:rsidRPr="004512F4" w:rsidRDefault="003C1E65" w:rsidP="00A109B8">
            <w:pPr>
              <w:jc w:val="both"/>
              <w:rPr>
                <w:rFonts w:asciiTheme="minorBidi" w:hAnsiTheme="minorBidi" w:cstheme="minorBidi"/>
                <w:sz w:val="22"/>
                <w:szCs w:val="22"/>
              </w:rPr>
            </w:pPr>
          </w:p>
          <w:p w14:paraId="20BD5E18" w14:textId="77777777" w:rsidR="003C1E65" w:rsidRPr="004512F4" w:rsidRDefault="003C1E65" w:rsidP="00A109B8">
            <w:pPr>
              <w:jc w:val="both"/>
              <w:rPr>
                <w:rFonts w:asciiTheme="minorBidi" w:hAnsiTheme="minorBidi" w:cstheme="minorBidi"/>
                <w:b/>
                <w:sz w:val="22"/>
                <w:szCs w:val="22"/>
              </w:rPr>
            </w:pPr>
            <w:r w:rsidRPr="004512F4">
              <w:rPr>
                <w:rFonts w:asciiTheme="minorBidi" w:hAnsiTheme="minorBidi" w:cstheme="minorBidi"/>
                <w:b/>
                <w:sz w:val="22"/>
                <w:szCs w:val="22"/>
              </w:rPr>
              <w:t>KNOWLEDGE:</w:t>
            </w:r>
          </w:p>
          <w:p w14:paraId="1BCF7831" w14:textId="77777777" w:rsidR="003C1E65" w:rsidRPr="004512F4" w:rsidRDefault="003C1E65" w:rsidP="00813200">
            <w:pPr>
              <w:rPr>
                <w:rFonts w:asciiTheme="minorBidi" w:hAnsiTheme="minorBidi" w:cstheme="minorBidi"/>
                <w:sz w:val="22"/>
                <w:szCs w:val="22"/>
              </w:rPr>
            </w:pPr>
          </w:p>
          <w:p w14:paraId="75D683EC" w14:textId="4180FAE3" w:rsidR="004C5725" w:rsidRPr="004512F4" w:rsidRDefault="004C5725" w:rsidP="00B2432F">
            <w:pPr>
              <w:pStyle w:val="ListParagraph"/>
              <w:numPr>
                <w:ilvl w:val="0"/>
                <w:numId w:val="7"/>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 xml:space="preserve">Significant knowledge and experience of working </w:t>
            </w:r>
            <w:r w:rsidR="0023645A">
              <w:rPr>
                <w:rFonts w:asciiTheme="minorBidi" w:hAnsiTheme="minorBidi" w:cstheme="minorBidi"/>
                <w:sz w:val="22"/>
                <w:szCs w:val="22"/>
              </w:rPr>
              <w:t xml:space="preserve">at a senior level in either a </w:t>
            </w:r>
            <w:r w:rsidRPr="004512F4">
              <w:rPr>
                <w:rFonts w:asciiTheme="minorBidi" w:hAnsiTheme="minorBidi" w:cstheme="minorBidi"/>
                <w:sz w:val="22"/>
                <w:szCs w:val="22"/>
              </w:rPr>
              <w:t xml:space="preserve">commissioning or fostering service. </w:t>
            </w:r>
          </w:p>
          <w:p w14:paraId="6CF5A46B" w14:textId="77777777" w:rsidR="004C5725" w:rsidRPr="004512F4" w:rsidRDefault="004C5725" w:rsidP="00B2432F">
            <w:pPr>
              <w:pStyle w:val="ListParagraph"/>
              <w:numPr>
                <w:ilvl w:val="0"/>
                <w:numId w:val="7"/>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Knowledge of national government policy making on Children’s Services and experience of working directly with government departments.</w:t>
            </w:r>
          </w:p>
          <w:p w14:paraId="26B1840D" w14:textId="77777777" w:rsidR="004C5725" w:rsidRDefault="004C5725" w:rsidP="00B2432F">
            <w:pPr>
              <w:pStyle w:val="ListParagraph"/>
              <w:numPr>
                <w:ilvl w:val="0"/>
                <w:numId w:val="7"/>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Knowledge of local government, preferably the London local government family, its governmental structure and London Councils’ role within it.</w:t>
            </w:r>
          </w:p>
          <w:p w14:paraId="28C0205E" w14:textId="77777777" w:rsidR="00021EF0" w:rsidRPr="004512F4" w:rsidRDefault="00021EF0" w:rsidP="00021EF0">
            <w:pPr>
              <w:tabs>
                <w:tab w:val="num" w:pos="426"/>
              </w:tabs>
              <w:spacing w:line="276" w:lineRule="auto"/>
              <w:rPr>
                <w:rFonts w:asciiTheme="minorBidi" w:hAnsiTheme="minorBidi" w:cstheme="minorBidi"/>
                <w:sz w:val="22"/>
                <w:szCs w:val="22"/>
              </w:rPr>
            </w:pPr>
          </w:p>
          <w:p w14:paraId="0142AF7E" w14:textId="0E8C2BE8" w:rsidR="003C1E65" w:rsidRPr="004512F4" w:rsidRDefault="003C1E65" w:rsidP="00021EF0">
            <w:pPr>
              <w:pStyle w:val="ListParagraph"/>
              <w:rPr>
                <w:rFonts w:asciiTheme="minorBidi" w:hAnsiTheme="minorBidi" w:cstheme="minorBidi"/>
                <w:sz w:val="22"/>
                <w:szCs w:val="22"/>
              </w:rPr>
            </w:pPr>
          </w:p>
        </w:tc>
        <w:tc>
          <w:tcPr>
            <w:tcW w:w="4394" w:type="dxa"/>
            <w:tcBorders>
              <w:top w:val="single" w:sz="4" w:space="0" w:color="auto"/>
              <w:left w:val="single" w:sz="4" w:space="0" w:color="auto"/>
              <w:bottom w:val="single" w:sz="4" w:space="0" w:color="auto"/>
              <w:right w:val="single" w:sz="4" w:space="0" w:color="auto"/>
            </w:tcBorders>
          </w:tcPr>
          <w:p w14:paraId="76533762" w14:textId="77777777" w:rsidR="003C1E65" w:rsidRPr="004512F4" w:rsidRDefault="003C1E65" w:rsidP="00A109B8">
            <w:pPr>
              <w:jc w:val="both"/>
              <w:rPr>
                <w:rFonts w:asciiTheme="minorBidi" w:hAnsiTheme="minorBidi" w:cstheme="minorBidi"/>
              </w:rPr>
            </w:pPr>
          </w:p>
          <w:p w14:paraId="17691B22" w14:textId="43047C67" w:rsidR="003C1E65" w:rsidRPr="004512F4" w:rsidRDefault="1F1E672F" w:rsidP="16377F20">
            <w:pPr>
              <w:pStyle w:val="NoSpacing"/>
              <w:rPr>
                <w:rFonts w:asciiTheme="minorBidi" w:hAnsiTheme="minorBidi" w:cstheme="minorBidi"/>
              </w:rPr>
            </w:pPr>
            <w:r w:rsidRPr="004512F4">
              <w:rPr>
                <w:rFonts w:asciiTheme="minorBidi" w:hAnsiTheme="minorBidi" w:cstheme="minorBidi"/>
              </w:rPr>
              <w:t>Sift Questions/Interview and/or</w:t>
            </w:r>
          </w:p>
          <w:p w14:paraId="6D260093" w14:textId="617746A1" w:rsidR="003C1E65" w:rsidRPr="004512F4" w:rsidRDefault="1F1E672F" w:rsidP="00EF56AD">
            <w:pPr>
              <w:pStyle w:val="NoSpacing"/>
              <w:rPr>
                <w:rFonts w:asciiTheme="minorBidi" w:hAnsiTheme="minorBidi" w:cstheme="minorBidi"/>
              </w:rPr>
            </w:pPr>
            <w:r w:rsidRPr="004512F4">
              <w:rPr>
                <w:rFonts w:asciiTheme="minorBidi" w:hAnsiTheme="minorBidi" w:cstheme="minorBidi"/>
              </w:rPr>
              <w:t>Anonymised</w:t>
            </w:r>
            <w:r w:rsidR="0010778E" w:rsidRPr="004512F4">
              <w:rPr>
                <w:rFonts w:asciiTheme="minorBidi" w:hAnsiTheme="minorBidi" w:cstheme="minorBidi"/>
              </w:rPr>
              <w:t xml:space="preserve"> CVs </w:t>
            </w:r>
          </w:p>
          <w:p w14:paraId="65F0F9F7" w14:textId="77777777" w:rsidR="003C1E65" w:rsidRPr="004512F4" w:rsidRDefault="003C1E65" w:rsidP="00EF56AD">
            <w:pPr>
              <w:pStyle w:val="NoSpacing"/>
              <w:rPr>
                <w:rFonts w:asciiTheme="minorBidi" w:hAnsiTheme="minorBidi" w:cstheme="minorBidi"/>
              </w:rPr>
            </w:pPr>
          </w:p>
          <w:p w14:paraId="68B26E97" w14:textId="77777777" w:rsidR="003C1E65" w:rsidRPr="004512F4" w:rsidRDefault="003C1E65" w:rsidP="00472DD3">
            <w:pPr>
              <w:pStyle w:val="NoSpacing"/>
              <w:rPr>
                <w:rFonts w:asciiTheme="minorBidi" w:hAnsiTheme="minorBidi" w:cstheme="minorBidi"/>
              </w:rPr>
            </w:pPr>
          </w:p>
        </w:tc>
      </w:tr>
      <w:tr w:rsidR="003C1E65" w:rsidRPr="00813200" w14:paraId="7306529D" w14:textId="77777777" w:rsidTr="2318EB0F">
        <w:tc>
          <w:tcPr>
            <w:tcW w:w="6204" w:type="dxa"/>
            <w:tcBorders>
              <w:top w:val="single" w:sz="4" w:space="0" w:color="auto"/>
              <w:left w:val="single" w:sz="4" w:space="0" w:color="auto"/>
              <w:bottom w:val="single" w:sz="4" w:space="0" w:color="auto"/>
              <w:right w:val="single" w:sz="4" w:space="0" w:color="auto"/>
            </w:tcBorders>
          </w:tcPr>
          <w:p w14:paraId="4099DE9D" w14:textId="77777777" w:rsidR="003C1E65" w:rsidRPr="004512F4" w:rsidRDefault="003C1E65" w:rsidP="00BA0680">
            <w:pPr>
              <w:spacing w:after="200" w:line="276" w:lineRule="auto"/>
              <w:rPr>
                <w:rFonts w:asciiTheme="minorBidi" w:eastAsia="Calibri" w:hAnsiTheme="minorBidi" w:cstheme="minorBidi"/>
                <w:b/>
                <w:sz w:val="22"/>
                <w:szCs w:val="22"/>
                <w:lang w:eastAsia="en-US"/>
              </w:rPr>
            </w:pPr>
          </w:p>
          <w:p w14:paraId="69FE1449" w14:textId="1FF7D853" w:rsidR="003C1E65" w:rsidRPr="004512F4" w:rsidRDefault="6D445C36" w:rsidP="2318EB0F">
            <w:pPr>
              <w:spacing w:after="200" w:line="276" w:lineRule="auto"/>
              <w:rPr>
                <w:rFonts w:asciiTheme="minorBidi" w:eastAsia="Calibri" w:hAnsiTheme="minorBidi" w:cstheme="minorBidi"/>
                <w:b/>
                <w:bCs/>
                <w:sz w:val="22"/>
                <w:szCs w:val="22"/>
                <w:lang w:eastAsia="en-US"/>
              </w:rPr>
            </w:pPr>
            <w:r w:rsidRPr="004512F4">
              <w:rPr>
                <w:rFonts w:asciiTheme="minorBidi" w:eastAsia="Calibri" w:hAnsiTheme="minorBidi" w:cstheme="minorBidi"/>
                <w:b/>
                <w:bCs/>
                <w:sz w:val="22"/>
                <w:szCs w:val="22"/>
                <w:lang w:eastAsia="en-US"/>
              </w:rPr>
              <w:t>EDUCATION/QUALIFICATIONS</w:t>
            </w:r>
            <w:r w:rsidR="5DC04B84" w:rsidRPr="004512F4">
              <w:rPr>
                <w:rFonts w:asciiTheme="minorBidi" w:eastAsia="Calibri" w:hAnsiTheme="minorBidi" w:cstheme="minorBidi"/>
                <w:b/>
                <w:bCs/>
                <w:sz w:val="22"/>
                <w:szCs w:val="22"/>
                <w:lang w:eastAsia="en-US"/>
              </w:rPr>
              <w:t>:</w:t>
            </w:r>
          </w:p>
          <w:p w14:paraId="7BC4FB7C" w14:textId="77777777" w:rsidR="004C5725" w:rsidRPr="00B2432F" w:rsidRDefault="004C5725" w:rsidP="00B2432F">
            <w:pPr>
              <w:pStyle w:val="ListParagraph"/>
              <w:numPr>
                <w:ilvl w:val="0"/>
                <w:numId w:val="7"/>
              </w:numPr>
              <w:tabs>
                <w:tab w:val="clear" w:pos="720"/>
                <w:tab w:val="num" w:pos="426"/>
              </w:tabs>
              <w:spacing w:line="276" w:lineRule="auto"/>
              <w:ind w:left="426" w:hanging="426"/>
              <w:contextualSpacing/>
              <w:rPr>
                <w:rFonts w:asciiTheme="minorBidi" w:hAnsiTheme="minorBidi" w:cstheme="minorBidi"/>
                <w:sz w:val="22"/>
                <w:szCs w:val="22"/>
              </w:rPr>
            </w:pPr>
            <w:r w:rsidRPr="00B2432F">
              <w:rPr>
                <w:rFonts w:asciiTheme="minorBidi" w:hAnsiTheme="minorBidi" w:cstheme="minorBidi"/>
                <w:sz w:val="22"/>
                <w:szCs w:val="22"/>
              </w:rPr>
              <w:t>Educated to degree level or with equivalent practical experience.</w:t>
            </w:r>
          </w:p>
          <w:p w14:paraId="4EF0C9B8" w14:textId="77777777" w:rsidR="004C5725" w:rsidRPr="004512F4" w:rsidRDefault="004C5725" w:rsidP="00B2432F">
            <w:pPr>
              <w:pStyle w:val="ListParagraph"/>
              <w:numPr>
                <w:ilvl w:val="0"/>
                <w:numId w:val="7"/>
              </w:numPr>
              <w:tabs>
                <w:tab w:val="clear" w:pos="720"/>
                <w:tab w:val="num" w:pos="426"/>
              </w:tabs>
              <w:spacing w:line="276" w:lineRule="auto"/>
              <w:ind w:left="426" w:hanging="426"/>
              <w:contextualSpacing/>
              <w:rPr>
                <w:rFonts w:asciiTheme="minorBidi" w:eastAsia="Calibri" w:hAnsiTheme="minorBidi" w:cstheme="minorBidi"/>
                <w:sz w:val="22"/>
                <w:szCs w:val="22"/>
                <w:lang w:eastAsia="en-US"/>
              </w:rPr>
            </w:pPr>
            <w:r w:rsidRPr="00B2432F">
              <w:rPr>
                <w:rFonts w:asciiTheme="minorBidi" w:hAnsiTheme="minorBidi" w:cstheme="minorBidi"/>
                <w:sz w:val="22"/>
                <w:szCs w:val="22"/>
              </w:rPr>
              <w:t>Evidence of continued</w:t>
            </w:r>
            <w:r w:rsidRPr="004512F4">
              <w:rPr>
                <w:rFonts w:asciiTheme="minorBidi" w:eastAsia="Calibri" w:hAnsiTheme="minorBidi" w:cstheme="minorBidi"/>
                <w:sz w:val="22"/>
                <w:szCs w:val="22"/>
                <w:lang w:eastAsia="en-US"/>
              </w:rPr>
              <w:t xml:space="preserve"> professional development</w:t>
            </w:r>
          </w:p>
          <w:p w14:paraId="567E7245" w14:textId="77777777" w:rsidR="003C1E65" w:rsidRPr="004512F4" w:rsidRDefault="003C1E65" w:rsidP="00021EF0">
            <w:pPr>
              <w:ind w:left="720"/>
              <w:rPr>
                <w:rFonts w:asciiTheme="minorBidi" w:eastAsia="Calibri" w:hAnsiTheme="minorBidi" w:cstheme="minorBidi"/>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4BF2A29F" w14:textId="77777777" w:rsidR="003C1E65" w:rsidRPr="004512F4" w:rsidRDefault="003C1E65" w:rsidP="00EF56AD">
            <w:pPr>
              <w:pStyle w:val="NoSpacing"/>
              <w:rPr>
                <w:rFonts w:asciiTheme="minorBidi" w:hAnsiTheme="minorBidi" w:cstheme="minorBidi"/>
              </w:rPr>
            </w:pPr>
          </w:p>
          <w:p w14:paraId="36559AA2" w14:textId="5DE0F610" w:rsidR="003C1E65" w:rsidRPr="004512F4" w:rsidRDefault="003C1E65" w:rsidP="00EF56AD">
            <w:pPr>
              <w:pStyle w:val="NoSpacing"/>
              <w:rPr>
                <w:rFonts w:asciiTheme="minorBidi" w:hAnsiTheme="minorBidi" w:cstheme="minorBidi"/>
              </w:rPr>
            </w:pPr>
          </w:p>
          <w:p w14:paraId="2DE33107" w14:textId="34171CA9" w:rsidR="0B2210C4" w:rsidRPr="004512F4" w:rsidRDefault="0B2210C4" w:rsidP="50F82921">
            <w:pPr>
              <w:pStyle w:val="NoSpacing"/>
              <w:rPr>
                <w:rFonts w:asciiTheme="minorBidi" w:hAnsiTheme="minorBidi" w:cstheme="minorBidi"/>
              </w:rPr>
            </w:pPr>
            <w:r w:rsidRPr="004512F4">
              <w:rPr>
                <w:rFonts w:asciiTheme="minorBidi" w:hAnsiTheme="minorBidi" w:cstheme="minorBidi"/>
              </w:rPr>
              <w:t>Sift Questions/Interview and/or</w:t>
            </w:r>
          </w:p>
          <w:p w14:paraId="01B75732" w14:textId="6CA6EF6D" w:rsidR="0B2210C4" w:rsidRPr="004512F4" w:rsidRDefault="0B2210C4" w:rsidP="50F82921">
            <w:pPr>
              <w:pStyle w:val="NoSpacing"/>
              <w:rPr>
                <w:rFonts w:asciiTheme="minorBidi" w:hAnsiTheme="minorBidi" w:cstheme="minorBidi"/>
              </w:rPr>
            </w:pPr>
            <w:r w:rsidRPr="004512F4">
              <w:rPr>
                <w:rFonts w:asciiTheme="minorBidi" w:hAnsiTheme="minorBidi" w:cstheme="minorBidi"/>
              </w:rPr>
              <w:t>Anonymised CVs</w:t>
            </w:r>
          </w:p>
          <w:p w14:paraId="7D087817" w14:textId="69E81FE2" w:rsidR="50F82921" w:rsidRPr="004512F4" w:rsidRDefault="50F82921" w:rsidP="50F82921">
            <w:pPr>
              <w:pStyle w:val="NoSpacing"/>
              <w:rPr>
                <w:rFonts w:asciiTheme="minorBidi" w:hAnsiTheme="minorBidi" w:cstheme="minorBidi"/>
              </w:rPr>
            </w:pPr>
          </w:p>
          <w:p w14:paraId="6398ABDE" w14:textId="77777777" w:rsidR="003C1E65" w:rsidRPr="004512F4" w:rsidRDefault="003C1E65" w:rsidP="00D14CF8">
            <w:pPr>
              <w:pStyle w:val="NoSpacing"/>
              <w:rPr>
                <w:rFonts w:asciiTheme="minorBidi" w:hAnsiTheme="minorBidi" w:cstheme="minorBidi"/>
              </w:rPr>
            </w:pPr>
          </w:p>
        </w:tc>
      </w:tr>
      <w:tr w:rsidR="003C1E65" w:rsidRPr="00813200" w14:paraId="5110DB1A" w14:textId="77777777" w:rsidTr="2318EB0F">
        <w:trPr>
          <w:trHeight w:val="1123"/>
        </w:trPr>
        <w:tc>
          <w:tcPr>
            <w:tcW w:w="6204" w:type="dxa"/>
            <w:tcBorders>
              <w:top w:val="single" w:sz="4" w:space="0" w:color="auto"/>
              <w:left w:val="single" w:sz="4" w:space="0" w:color="auto"/>
              <w:bottom w:val="single" w:sz="4" w:space="0" w:color="auto"/>
              <w:right w:val="single" w:sz="4" w:space="0" w:color="auto"/>
            </w:tcBorders>
          </w:tcPr>
          <w:p w14:paraId="0BF3C230" w14:textId="77777777" w:rsidR="003C1E65" w:rsidRPr="004512F4" w:rsidRDefault="49F802EA" w:rsidP="1F1442A0">
            <w:pPr>
              <w:spacing w:after="200" w:line="276" w:lineRule="auto"/>
              <w:rPr>
                <w:rFonts w:asciiTheme="minorBidi" w:eastAsia="Calibri" w:hAnsiTheme="minorBidi" w:cstheme="minorBidi"/>
                <w:b/>
                <w:bCs/>
                <w:sz w:val="22"/>
                <w:szCs w:val="22"/>
                <w:lang w:eastAsia="en-US"/>
              </w:rPr>
            </w:pPr>
            <w:r w:rsidRPr="004512F4">
              <w:rPr>
                <w:rFonts w:asciiTheme="minorBidi" w:eastAsia="Calibri" w:hAnsiTheme="minorBidi" w:cstheme="minorBidi"/>
                <w:b/>
                <w:bCs/>
                <w:sz w:val="22"/>
                <w:szCs w:val="22"/>
                <w:lang w:eastAsia="en-US"/>
              </w:rPr>
              <w:t>SKILLS AND ABILITIES:</w:t>
            </w:r>
          </w:p>
          <w:p w14:paraId="05CA9243" w14:textId="77777777" w:rsidR="004C5725" w:rsidRPr="004512F4" w:rsidRDefault="004C5725" w:rsidP="000F31DB">
            <w:pPr>
              <w:pStyle w:val="ListParagraph"/>
              <w:numPr>
                <w:ilvl w:val="0"/>
                <w:numId w:val="7"/>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Strong influencing &amp; negotiating skills with evidence of success in lobbying, negotiating and concluding deals with multiple stakeholders</w:t>
            </w:r>
          </w:p>
          <w:p w14:paraId="4759C472" w14:textId="77777777" w:rsidR="004C5725" w:rsidRPr="004512F4" w:rsidRDefault="004C5725" w:rsidP="000F31DB">
            <w:pPr>
              <w:numPr>
                <w:ilvl w:val="0"/>
                <w:numId w:val="7"/>
              </w:numPr>
              <w:tabs>
                <w:tab w:val="clear" w:pos="720"/>
                <w:tab w:val="num" w:pos="426"/>
              </w:tabs>
              <w:spacing w:line="276" w:lineRule="auto"/>
              <w:ind w:left="426" w:hanging="426"/>
              <w:rPr>
                <w:rFonts w:asciiTheme="minorBidi" w:hAnsiTheme="minorBidi" w:cstheme="minorBidi"/>
                <w:sz w:val="22"/>
                <w:szCs w:val="22"/>
              </w:rPr>
            </w:pPr>
            <w:r w:rsidRPr="004512F4">
              <w:rPr>
                <w:rFonts w:asciiTheme="minorBidi" w:hAnsiTheme="minorBidi" w:cstheme="minorBidi"/>
                <w:sz w:val="22"/>
                <w:szCs w:val="22"/>
              </w:rPr>
              <w:t>Highly developed oral and written communication skills, – able to present information, including financial information, clearly and concisely to a range of technical and non-technical audiences at the most senior levels and so to deliver tangible change to opinion</w:t>
            </w:r>
          </w:p>
          <w:p w14:paraId="59D21FEA" w14:textId="77777777" w:rsidR="004C5725" w:rsidRPr="004512F4" w:rsidRDefault="004C5725" w:rsidP="000F31DB">
            <w:pPr>
              <w:numPr>
                <w:ilvl w:val="0"/>
                <w:numId w:val="7"/>
              </w:numPr>
              <w:tabs>
                <w:tab w:val="clear" w:pos="720"/>
                <w:tab w:val="num" w:pos="426"/>
              </w:tabs>
              <w:spacing w:line="276" w:lineRule="auto"/>
              <w:ind w:left="426" w:hanging="426"/>
              <w:rPr>
                <w:rFonts w:asciiTheme="minorBidi" w:hAnsiTheme="minorBidi" w:cstheme="minorBidi"/>
                <w:sz w:val="22"/>
                <w:szCs w:val="22"/>
              </w:rPr>
            </w:pPr>
            <w:r w:rsidRPr="004512F4">
              <w:rPr>
                <w:rFonts w:asciiTheme="minorBidi" w:hAnsiTheme="minorBidi" w:cstheme="minorBidi"/>
                <w:sz w:val="22"/>
                <w:szCs w:val="22"/>
              </w:rPr>
              <w:t xml:space="preserve">Ability to build networks of contacts and maintain effective high trust relationships </w:t>
            </w:r>
          </w:p>
          <w:p w14:paraId="3C375118" w14:textId="71E157CC" w:rsidR="004C5725" w:rsidRPr="004512F4" w:rsidRDefault="004C5725" w:rsidP="000F31DB">
            <w:pPr>
              <w:numPr>
                <w:ilvl w:val="0"/>
                <w:numId w:val="7"/>
              </w:numPr>
              <w:tabs>
                <w:tab w:val="clear" w:pos="720"/>
                <w:tab w:val="num" w:pos="426"/>
              </w:tabs>
              <w:spacing w:line="276" w:lineRule="auto"/>
              <w:ind w:left="426" w:hanging="426"/>
              <w:rPr>
                <w:rFonts w:asciiTheme="minorBidi" w:hAnsiTheme="minorBidi" w:cstheme="minorBidi"/>
                <w:sz w:val="22"/>
                <w:szCs w:val="22"/>
              </w:rPr>
            </w:pPr>
            <w:r w:rsidRPr="004512F4">
              <w:rPr>
                <w:rFonts w:asciiTheme="minorBidi" w:hAnsiTheme="minorBidi" w:cstheme="minorBidi"/>
                <w:sz w:val="22"/>
                <w:szCs w:val="22"/>
              </w:rPr>
              <w:t xml:space="preserve">Proven ability to manage complex programmes, managing competing demands, outcomes and deadlines </w:t>
            </w:r>
          </w:p>
          <w:p w14:paraId="4CD8DDD4" w14:textId="29E16E55" w:rsidR="1F1442A0" w:rsidRPr="004512F4" w:rsidRDefault="1F1442A0" w:rsidP="1F1442A0">
            <w:pPr>
              <w:spacing w:after="200" w:line="276" w:lineRule="auto"/>
              <w:rPr>
                <w:rFonts w:asciiTheme="minorBidi" w:eastAsia="Calibri" w:hAnsiTheme="minorBidi" w:cstheme="minorBidi"/>
                <w:b/>
                <w:bCs/>
                <w:sz w:val="22"/>
                <w:szCs w:val="22"/>
                <w:lang w:eastAsia="en-US"/>
              </w:rPr>
            </w:pPr>
          </w:p>
          <w:p w14:paraId="7D39E345" w14:textId="072FF000" w:rsidR="1F1442A0" w:rsidRPr="004512F4" w:rsidRDefault="49F802EA" w:rsidP="004C5725">
            <w:pPr>
              <w:spacing w:after="200" w:line="276" w:lineRule="auto"/>
              <w:rPr>
                <w:rFonts w:asciiTheme="minorBidi" w:eastAsia="Calibri" w:hAnsiTheme="minorBidi" w:cstheme="minorBidi"/>
                <w:b/>
                <w:bCs/>
                <w:sz w:val="22"/>
                <w:szCs w:val="22"/>
                <w:lang w:eastAsia="en-US"/>
              </w:rPr>
            </w:pPr>
            <w:r w:rsidRPr="004512F4">
              <w:rPr>
                <w:rFonts w:asciiTheme="minorBidi" w:eastAsia="Calibri" w:hAnsiTheme="minorBidi" w:cstheme="minorBidi"/>
                <w:b/>
                <w:bCs/>
                <w:sz w:val="22"/>
                <w:szCs w:val="22"/>
                <w:lang w:eastAsia="en-US"/>
              </w:rPr>
              <w:t>EXPERIENCE:</w:t>
            </w:r>
          </w:p>
          <w:p w14:paraId="0BC7E6D2" w14:textId="77777777" w:rsidR="004C5725" w:rsidRPr="004512F4" w:rsidRDefault="004C5725" w:rsidP="00B2432F">
            <w:pPr>
              <w:numPr>
                <w:ilvl w:val="0"/>
                <w:numId w:val="7"/>
              </w:numPr>
              <w:tabs>
                <w:tab w:val="clear" w:pos="720"/>
                <w:tab w:val="num" w:pos="426"/>
              </w:tabs>
              <w:spacing w:line="276" w:lineRule="auto"/>
              <w:ind w:left="426" w:hanging="426"/>
              <w:rPr>
                <w:rFonts w:asciiTheme="minorBidi" w:hAnsiTheme="minorBidi" w:cstheme="minorBidi"/>
                <w:sz w:val="22"/>
                <w:szCs w:val="22"/>
              </w:rPr>
            </w:pPr>
            <w:r w:rsidRPr="00B2432F">
              <w:rPr>
                <w:rFonts w:asciiTheme="minorBidi" w:hAnsiTheme="minorBidi" w:cstheme="minorBidi"/>
                <w:sz w:val="22"/>
                <w:szCs w:val="22"/>
              </w:rPr>
              <w:t>Previous experience and track record in advising public and/or private sector clients on options, risks and appropriate actions to make choices and mitigate risks</w:t>
            </w:r>
            <w:r w:rsidRPr="004512F4">
              <w:rPr>
                <w:rFonts w:asciiTheme="minorBidi" w:hAnsiTheme="minorBidi" w:cstheme="minorBidi"/>
                <w:sz w:val="22"/>
                <w:szCs w:val="22"/>
              </w:rPr>
              <w:t xml:space="preserve"> </w:t>
            </w:r>
          </w:p>
          <w:p w14:paraId="0EEEC5D5" w14:textId="488B141E" w:rsidR="004C5725" w:rsidRPr="004512F4" w:rsidRDefault="004C5725" w:rsidP="00B2432F">
            <w:pPr>
              <w:numPr>
                <w:ilvl w:val="0"/>
                <w:numId w:val="7"/>
              </w:numPr>
              <w:tabs>
                <w:tab w:val="clear" w:pos="720"/>
                <w:tab w:val="num" w:pos="426"/>
              </w:tabs>
              <w:spacing w:line="276" w:lineRule="auto"/>
              <w:ind w:left="426" w:hanging="426"/>
              <w:rPr>
                <w:rFonts w:asciiTheme="minorBidi" w:hAnsiTheme="minorBidi" w:cstheme="minorBidi"/>
                <w:sz w:val="22"/>
                <w:szCs w:val="22"/>
              </w:rPr>
            </w:pPr>
            <w:r w:rsidRPr="004512F4">
              <w:rPr>
                <w:rFonts w:asciiTheme="minorBidi" w:hAnsiTheme="minorBidi" w:cstheme="minorBidi"/>
                <w:sz w:val="22"/>
                <w:szCs w:val="22"/>
              </w:rPr>
              <w:t>Experience of negotiating agreement</w:t>
            </w:r>
            <w:r w:rsidR="00B2432F">
              <w:rPr>
                <w:rFonts w:asciiTheme="minorBidi" w:hAnsiTheme="minorBidi" w:cstheme="minorBidi"/>
                <w:sz w:val="22"/>
                <w:szCs w:val="22"/>
              </w:rPr>
              <w:t>s</w:t>
            </w:r>
            <w:r w:rsidRPr="004512F4">
              <w:rPr>
                <w:rFonts w:asciiTheme="minorBidi" w:hAnsiTheme="minorBidi" w:cstheme="minorBidi"/>
                <w:sz w:val="22"/>
                <w:szCs w:val="22"/>
              </w:rPr>
              <w:t xml:space="preserve"> with multiple partners</w:t>
            </w:r>
          </w:p>
          <w:p w14:paraId="2C22395C" w14:textId="77777777" w:rsidR="003C1E65" w:rsidRDefault="004C5725" w:rsidP="00B2432F">
            <w:pPr>
              <w:numPr>
                <w:ilvl w:val="0"/>
                <w:numId w:val="7"/>
              </w:numPr>
              <w:tabs>
                <w:tab w:val="clear" w:pos="720"/>
                <w:tab w:val="num" w:pos="426"/>
              </w:tabs>
              <w:spacing w:line="276" w:lineRule="auto"/>
              <w:ind w:left="426" w:hanging="426"/>
              <w:rPr>
                <w:rFonts w:asciiTheme="minorBidi" w:hAnsiTheme="minorBidi" w:cstheme="minorBidi"/>
                <w:sz w:val="22"/>
                <w:szCs w:val="22"/>
              </w:rPr>
            </w:pPr>
            <w:r w:rsidRPr="004512F4">
              <w:rPr>
                <w:rFonts w:asciiTheme="minorBidi" w:hAnsiTheme="minorBidi" w:cstheme="minorBidi"/>
                <w:sz w:val="22"/>
                <w:szCs w:val="22"/>
              </w:rPr>
              <w:t>Experience of successfully delivering projects where there has been responsibility for project outcomes</w:t>
            </w:r>
          </w:p>
          <w:p w14:paraId="7E770ACD" w14:textId="16FBAEE6" w:rsidR="00045D26" w:rsidRPr="00045D26" w:rsidRDefault="00045D26" w:rsidP="00E26F2F">
            <w:pPr>
              <w:spacing w:line="276" w:lineRule="auto"/>
              <w:ind w:left="720"/>
              <w:rPr>
                <w:rFonts w:asciiTheme="minorBidi" w:hAnsiTheme="minorBidi" w:cstheme="minorBidi"/>
                <w:sz w:val="22"/>
                <w:szCs w:val="22"/>
              </w:rPr>
            </w:pPr>
          </w:p>
        </w:tc>
        <w:tc>
          <w:tcPr>
            <w:tcW w:w="4394" w:type="dxa"/>
            <w:tcBorders>
              <w:top w:val="single" w:sz="4" w:space="0" w:color="auto"/>
              <w:left w:val="single" w:sz="4" w:space="0" w:color="auto"/>
              <w:bottom w:val="single" w:sz="4" w:space="0" w:color="auto"/>
              <w:right w:val="single" w:sz="4" w:space="0" w:color="auto"/>
            </w:tcBorders>
          </w:tcPr>
          <w:p w14:paraId="37E66158" w14:textId="6F9BD419" w:rsidR="003C1E65" w:rsidRPr="004512F4" w:rsidRDefault="003C1E65" w:rsidP="00BA0680">
            <w:pPr>
              <w:spacing w:after="200" w:line="276" w:lineRule="auto"/>
              <w:rPr>
                <w:rFonts w:asciiTheme="minorBidi" w:eastAsia="Calibri" w:hAnsiTheme="minorBidi" w:cstheme="minorBidi"/>
                <w:lang w:eastAsia="en-US"/>
              </w:rPr>
            </w:pPr>
          </w:p>
          <w:p w14:paraId="2FC1199D" w14:textId="00D04920" w:rsidR="536111E1" w:rsidRPr="004512F4" w:rsidRDefault="536111E1" w:rsidP="50F82921">
            <w:pPr>
              <w:pStyle w:val="NoSpacing"/>
              <w:rPr>
                <w:rFonts w:asciiTheme="minorBidi" w:hAnsiTheme="minorBidi" w:cstheme="minorBidi"/>
              </w:rPr>
            </w:pPr>
            <w:r w:rsidRPr="004512F4">
              <w:rPr>
                <w:rFonts w:asciiTheme="minorBidi" w:hAnsiTheme="minorBidi" w:cstheme="minorBidi"/>
              </w:rPr>
              <w:t>Sift Questions/Interview and/or</w:t>
            </w:r>
          </w:p>
          <w:p w14:paraId="7B0F7F87" w14:textId="04073E46" w:rsidR="536111E1" w:rsidRPr="004512F4" w:rsidRDefault="536111E1" w:rsidP="50F82921">
            <w:pPr>
              <w:pStyle w:val="NoSpacing"/>
              <w:rPr>
                <w:rFonts w:asciiTheme="minorBidi" w:hAnsiTheme="minorBidi" w:cstheme="minorBidi"/>
              </w:rPr>
            </w:pPr>
            <w:r w:rsidRPr="004512F4">
              <w:rPr>
                <w:rFonts w:asciiTheme="minorBidi" w:hAnsiTheme="minorBidi" w:cstheme="minorBidi"/>
              </w:rPr>
              <w:t>Anonymised CVs</w:t>
            </w:r>
          </w:p>
          <w:p w14:paraId="1E866935" w14:textId="6664E42D" w:rsidR="50F82921" w:rsidRPr="004512F4" w:rsidRDefault="50F82921" w:rsidP="50F82921">
            <w:pPr>
              <w:pStyle w:val="NoSpacing"/>
              <w:rPr>
                <w:rFonts w:asciiTheme="minorBidi" w:hAnsiTheme="minorBidi" w:cstheme="minorBidi"/>
              </w:rPr>
            </w:pPr>
          </w:p>
          <w:p w14:paraId="3DB482F6" w14:textId="77777777" w:rsidR="003C1E65" w:rsidRPr="004512F4" w:rsidRDefault="003C1E65" w:rsidP="008D6FC2">
            <w:pPr>
              <w:spacing w:after="200" w:line="276" w:lineRule="auto"/>
              <w:rPr>
                <w:rFonts w:asciiTheme="minorBidi" w:eastAsia="Calibri" w:hAnsiTheme="minorBidi" w:cstheme="minorBidi"/>
                <w:lang w:eastAsia="en-US"/>
              </w:rPr>
            </w:pPr>
          </w:p>
        </w:tc>
      </w:tr>
      <w:tr w:rsidR="003C1E65" w:rsidRPr="00813200" w14:paraId="3E60728B" w14:textId="77777777" w:rsidTr="2318EB0F">
        <w:tc>
          <w:tcPr>
            <w:tcW w:w="6204" w:type="dxa"/>
            <w:tcBorders>
              <w:top w:val="single" w:sz="4" w:space="0" w:color="auto"/>
              <w:left w:val="single" w:sz="4" w:space="0" w:color="auto"/>
              <w:bottom w:val="single" w:sz="4" w:space="0" w:color="auto"/>
              <w:right w:val="single" w:sz="4" w:space="0" w:color="auto"/>
            </w:tcBorders>
          </w:tcPr>
          <w:p w14:paraId="0EB25615" w14:textId="77777777" w:rsidR="003C1E65" w:rsidRPr="004512F4" w:rsidRDefault="003C1E65" w:rsidP="00EF56AD">
            <w:pPr>
              <w:rPr>
                <w:rFonts w:asciiTheme="minorBidi" w:hAnsiTheme="minorBidi" w:cstheme="minorBidi"/>
                <w:b/>
                <w:sz w:val="22"/>
                <w:szCs w:val="22"/>
              </w:rPr>
            </w:pPr>
          </w:p>
          <w:p w14:paraId="25B1EDD2" w14:textId="25E05D42" w:rsidR="003C1E65" w:rsidRPr="004512F4" w:rsidRDefault="003C1E65" w:rsidP="004512F4">
            <w:pPr>
              <w:rPr>
                <w:rFonts w:asciiTheme="minorBidi" w:hAnsiTheme="minorBidi" w:cstheme="minorBidi"/>
                <w:b/>
                <w:color w:val="7030A0"/>
                <w:sz w:val="22"/>
                <w:szCs w:val="22"/>
              </w:rPr>
            </w:pPr>
            <w:r w:rsidRPr="004512F4">
              <w:rPr>
                <w:rFonts w:asciiTheme="minorBidi" w:hAnsiTheme="minorBidi" w:cstheme="minorBidi"/>
                <w:b/>
                <w:color w:val="7030A0"/>
                <w:sz w:val="22"/>
                <w:szCs w:val="22"/>
              </w:rPr>
              <w:t>PERSONAL STYLE AND BEHAVIOUR:</w:t>
            </w:r>
          </w:p>
          <w:p w14:paraId="5354E4C9" w14:textId="77777777" w:rsidR="004C5725" w:rsidRPr="004512F4" w:rsidRDefault="004C5725" w:rsidP="004C5725">
            <w:pPr>
              <w:spacing w:line="276" w:lineRule="auto"/>
              <w:rPr>
                <w:rFonts w:asciiTheme="minorBidi" w:hAnsiTheme="minorBidi" w:cstheme="minorBidi"/>
                <w:b/>
                <w:sz w:val="22"/>
                <w:szCs w:val="22"/>
              </w:rPr>
            </w:pPr>
          </w:p>
          <w:p w14:paraId="7AD9DCD1" w14:textId="77777777" w:rsidR="004C5725" w:rsidRPr="004512F4" w:rsidRDefault="004C5725" w:rsidP="000F31DB">
            <w:pPr>
              <w:pStyle w:val="ListParagraph"/>
              <w:numPr>
                <w:ilvl w:val="0"/>
                <w:numId w:val="9"/>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Strong orientation to achieve the best possible outcomes through working in collaboration, partnership and across teams and organisations</w:t>
            </w:r>
          </w:p>
          <w:p w14:paraId="12F92A0D" w14:textId="77777777" w:rsidR="004C5725" w:rsidRPr="004512F4" w:rsidRDefault="004C5725" w:rsidP="000F31DB">
            <w:pPr>
              <w:pStyle w:val="ListParagraph"/>
              <w:numPr>
                <w:ilvl w:val="0"/>
                <w:numId w:val="9"/>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lastRenderedPageBreak/>
              <w:t>Personal and professional credibility which commands the confidence of councillors, colleagues, partners and stakeholders</w:t>
            </w:r>
          </w:p>
          <w:p w14:paraId="7BCEEC64" w14:textId="77777777" w:rsidR="004C5725" w:rsidRPr="004512F4" w:rsidRDefault="004C5725" w:rsidP="000F31DB">
            <w:pPr>
              <w:pStyle w:val="ListParagraph"/>
              <w:numPr>
                <w:ilvl w:val="0"/>
                <w:numId w:val="9"/>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Strong commitment to probity, integrity and openness, treating people consistently, fairly and with respect</w:t>
            </w:r>
          </w:p>
          <w:p w14:paraId="4C4FB6F5" w14:textId="77777777" w:rsidR="004C5725" w:rsidRPr="004512F4" w:rsidRDefault="004C5725" w:rsidP="000F31DB">
            <w:pPr>
              <w:pStyle w:val="ListParagraph"/>
              <w:numPr>
                <w:ilvl w:val="0"/>
                <w:numId w:val="9"/>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Resilient in pressured, complex stakeholder environments</w:t>
            </w:r>
          </w:p>
          <w:p w14:paraId="292AADF2" w14:textId="77777777" w:rsidR="004C5725" w:rsidRPr="004512F4" w:rsidRDefault="004C5725" w:rsidP="000F31DB">
            <w:pPr>
              <w:pStyle w:val="ListParagraph"/>
              <w:numPr>
                <w:ilvl w:val="0"/>
                <w:numId w:val="9"/>
              </w:numPr>
              <w:tabs>
                <w:tab w:val="clear" w:pos="720"/>
                <w:tab w:val="num" w:pos="426"/>
              </w:tabs>
              <w:spacing w:line="276" w:lineRule="auto"/>
              <w:ind w:left="426" w:hanging="426"/>
              <w:contextualSpacing/>
              <w:rPr>
                <w:rFonts w:asciiTheme="minorBidi" w:hAnsiTheme="minorBidi" w:cstheme="minorBidi"/>
                <w:sz w:val="22"/>
                <w:szCs w:val="22"/>
              </w:rPr>
            </w:pPr>
            <w:r w:rsidRPr="004512F4">
              <w:rPr>
                <w:rFonts w:asciiTheme="minorBidi" w:hAnsiTheme="minorBidi" w:cstheme="minorBidi"/>
                <w:sz w:val="22"/>
                <w:szCs w:val="22"/>
              </w:rPr>
              <w:t>Personal commitment to the value of diversity, inclusion and the promotion of equity</w:t>
            </w:r>
          </w:p>
          <w:p w14:paraId="35FD601D" w14:textId="52E13FCE" w:rsidR="003C1E65" w:rsidRPr="004512F4" w:rsidRDefault="003C1E65" w:rsidP="006A433D">
            <w:pPr>
              <w:rPr>
                <w:rFonts w:asciiTheme="minorBidi" w:hAnsiTheme="minorBidi" w:cstheme="minorBidi"/>
                <w:spacing w:val="-3"/>
                <w:sz w:val="22"/>
                <w:szCs w:val="22"/>
              </w:rPr>
            </w:pPr>
          </w:p>
        </w:tc>
        <w:tc>
          <w:tcPr>
            <w:tcW w:w="4394" w:type="dxa"/>
            <w:tcBorders>
              <w:top w:val="single" w:sz="4" w:space="0" w:color="auto"/>
              <w:left w:val="single" w:sz="4" w:space="0" w:color="auto"/>
              <w:bottom w:val="single" w:sz="4" w:space="0" w:color="auto"/>
              <w:right w:val="single" w:sz="4" w:space="0" w:color="auto"/>
            </w:tcBorders>
          </w:tcPr>
          <w:p w14:paraId="545D15AC" w14:textId="77777777" w:rsidR="003C1E65" w:rsidRPr="004512F4" w:rsidRDefault="003C1E65" w:rsidP="00A109B8">
            <w:pPr>
              <w:jc w:val="both"/>
              <w:rPr>
                <w:rFonts w:asciiTheme="minorBidi" w:hAnsiTheme="minorBidi" w:cstheme="minorBidi"/>
              </w:rPr>
            </w:pPr>
          </w:p>
          <w:p w14:paraId="6DB29207" w14:textId="00D04920" w:rsidR="1F437C34" w:rsidRPr="004512F4" w:rsidRDefault="1F437C34" w:rsidP="1A8467B4">
            <w:pPr>
              <w:pStyle w:val="NoSpacing"/>
              <w:rPr>
                <w:rFonts w:asciiTheme="minorBidi" w:hAnsiTheme="minorBidi" w:cstheme="minorBidi"/>
              </w:rPr>
            </w:pPr>
            <w:r w:rsidRPr="004512F4">
              <w:rPr>
                <w:rFonts w:asciiTheme="minorBidi" w:hAnsiTheme="minorBidi" w:cstheme="minorBidi"/>
              </w:rPr>
              <w:t>Sift Questions/Interview and/or</w:t>
            </w:r>
          </w:p>
          <w:p w14:paraId="2F792E9A" w14:textId="04073E46" w:rsidR="1F437C34" w:rsidRPr="004512F4" w:rsidRDefault="1F437C34" w:rsidP="1A8467B4">
            <w:pPr>
              <w:pStyle w:val="NoSpacing"/>
              <w:rPr>
                <w:rFonts w:asciiTheme="minorBidi" w:hAnsiTheme="minorBidi" w:cstheme="minorBidi"/>
              </w:rPr>
            </w:pPr>
            <w:r w:rsidRPr="004512F4">
              <w:rPr>
                <w:rFonts w:asciiTheme="minorBidi" w:hAnsiTheme="minorBidi" w:cstheme="minorBidi"/>
              </w:rPr>
              <w:t>Anonymised CVs</w:t>
            </w:r>
          </w:p>
          <w:p w14:paraId="5BEB4B5E" w14:textId="642A9EED" w:rsidR="1A8467B4" w:rsidRPr="004512F4" w:rsidRDefault="1A8467B4" w:rsidP="1A8467B4">
            <w:pPr>
              <w:pStyle w:val="NoSpacing"/>
              <w:rPr>
                <w:rFonts w:asciiTheme="minorBidi" w:hAnsiTheme="minorBidi" w:cstheme="minorBidi"/>
              </w:rPr>
            </w:pPr>
          </w:p>
          <w:p w14:paraId="68976065" w14:textId="3AEB81B5" w:rsidR="003C1E65" w:rsidRPr="004512F4" w:rsidRDefault="003C1E65" w:rsidP="008D6FC2">
            <w:pPr>
              <w:jc w:val="both"/>
              <w:rPr>
                <w:rFonts w:asciiTheme="minorBidi" w:hAnsiTheme="minorBidi" w:cstheme="minorBidi"/>
              </w:rPr>
            </w:pPr>
          </w:p>
          <w:p w14:paraId="1259F350" w14:textId="77777777" w:rsidR="003C1E65" w:rsidRPr="004512F4" w:rsidRDefault="003C1E65" w:rsidP="00A109B8">
            <w:pPr>
              <w:jc w:val="both"/>
              <w:rPr>
                <w:rFonts w:asciiTheme="minorBidi" w:hAnsiTheme="minorBidi" w:cstheme="minorBidi"/>
              </w:rPr>
            </w:pPr>
          </w:p>
          <w:p w14:paraId="1FD7F7C4" w14:textId="77777777" w:rsidR="003C1E65" w:rsidRPr="004512F4" w:rsidRDefault="003C1E65" w:rsidP="00A109B8">
            <w:pPr>
              <w:jc w:val="both"/>
              <w:rPr>
                <w:rFonts w:asciiTheme="minorBidi" w:hAnsiTheme="minorBidi" w:cstheme="minorBidi"/>
              </w:rPr>
            </w:pPr>
          </w:p>
          <w:p w14:paraId="74F007E5" w14:textId="77777777" w:rsidR="003C1E65" w:rsidRPr="004512F4" w:rsidRDefault="003C1E65" w:rsidP="00A109B8">
            <w:pPr>
              <w:jc w:val="both"/>
              <w:rPr>
                <w:rFonts w:asciiTheme="minorBidi" w:hAnsiTheme="minorBidi" w:cstheme="minorBidi"/>
              </w:rPr>
            </w:pPr>
          </w:p>
          <w:p w14:paraId="376BD1E8" w14:textId="77777777" w:rsidR="003C1E65" w:rsidRPr="004512F4" w:rsidRDefault="003C1E65" w:rsidP="00A109B8">
            <w:pPr>
              <w:jc w:val="both"/>
              <w:rPr>
                <w:rFonts w:asciiTheme="minorBidi" w:hAnsiTheme="minorBidi" w:cstheme="minorBidi"/>
              </w:rPr>
            </w:pPr>
          </w:p>
        </w:tc>
      </w:tr>
      <w:tr w:rsidR="003C1E65" w:rsidRPr="00813200" w14:paraId="76AA5BE7" w14:textId="77777777" w:rsidTr="004512F4">
        <w:trPr>
          <w:trHeight w:val="2869"/>
        </w:trPr>
        <w:tc>
          <w:tcPr>
            <w:tcW w:w="6204" w:type="dxa"/>
            <w:tcBorders>
              <w:top w:val="single" w:sz="4" w:space="0" w:color="auto"/>
              <w:left w:val="single" w:sz="4" w:space="0" w:color="auto"/>
              <w:bottom w:val="single" w:sz="4" w:space="0" w:color="auto"/>
              <w:right w:val="single" w:sz="4" w:space="0" w:color="auto"/>
            </w:tcBorders>
          </w:tcPr>
          <w:p w14:paraId="1517205B" w14:textId="77777777" w:rsidR="003C1E65" w:rsidRPr="00813200" w:rsidRDefault="003C1E65" w:rsidP="00A109B8">
            <w:pPr>
              <w:jc w:val="both"/>
              <w:rPr>
                <w:rFonts w:ascii="Arial" w:hAnsi="Arial" w:cs="Arial"/>
                <w:sz w:val="22"/>
                <w:szCs w:val="22"/>
              </w:rPr>
            </w:pPr>
          </w:p>
          <w:p w14:paraId="3340FF14" w14:textId="77777777" w:rsidR="003C1E65" w:rsidRPr="000A0542" w:rsidRDefault="003C1E65" w:rsidP="00A109B8">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14:paraId="5F8668B2" w14:textId="77777777" w:rsidR="003C1E65" w:rsidRDefault="003C1E65" w:rsidP="00A109B8">
            <w:pPr>
              <w:jc w:val="both"/>
              <w:rPr>
                <w:rFonts w:ascii="Arial" w:hAnsi="Arial" w:cs="Arial"/>
                <w:sz w:val="22"/>
                <w:szCs w:val="22"/>
              </w:rPr>
            </w:pPr>
          </w:p>
          <w:p w14:paraId="28331EC2" w14:textId="77777777" w:rsidR="00021EF0" w:rsidRPr="004512F4" w:rsidRDefault="00021EF0" w:rsidP="00021EF0">
            <w:pPr>
              <w:rPr>
                <w:rFonts w:asciiTheme="minorBidi" w:eastAsia="Calibri" w:hAnsiTheme="minorBidi" w:cstheme="minorBidi"/>
                <w:sz w:val="22"/>
                <w:szCs w:val="22"/>
                <w:lang w:eastAsia="en-US"/>
              </w:rPr>
            </w:pPr>
            <w:r w:rsidRPr="004512F4">
              <w:rPr>
                <w:rFonts w:asciiTheme="minorBidi" w:eastAsia="Calibri" w:hAnsiTheme="minorBidi" w:cstheme="minorBidi"/>
                <w:sz w:val="22"/>
                <w:szCs w:val="22"/>
                <w:lang w:eastAsia="en-US"/>
              </w:rPr>
              <w:t>Post graduate qualification in relevant field, i.e. public management, commissioning, social (</w:t>
            </w:r>
            <w:r w:rsidRPr="004512F4">
              <w:rPr>
                <w:rFonts w:asciiTheme="minorBidi" w:eastAsia="Calibri" w:hAnsiTheme="minorBidi" w:cstheme="minorBidi"/>
                <w:i/>
                <w:iCs/>
                <w:sz w:val="22"/>
                <w:szCs w:val="22"/>
                <w:lang w:eastAsia="en-US"/>
              </w:rPr>
              <w:t>desirable</w:t>
            </w:r>
            <w:r w:rsidRPr="004512F4">
              <w:rPr>
                <w:rFonts w:asciiTheme="minorBidi" w:eastAsia="Calibri" w:hAnsiTheme="minorBidi" w:cstheme="minorBidi"/>
                <w:sz w:val="22"/>
                <w:szCs w:val="22"/>
                <w:lang w:eastAsia="en-US"/>
              </w:rPr>
              <w:t>)</w:t>
            </w:r>
          </w:p>
          <w:p w14:paraId="5334B5E6" w14:textId="77777777" w:rsidR="00021EF0" w:rsidRPr="00813200" w:rsidRDefault="00021EF0" w:rsidP="00A109B8">
            <w:pPr>
              <w:jc w:val="both"/>
              <w:rPr>
                <w:rFonts w:ascii="Arial" w:hAnsi="Arial" w:cs="Arial"/>
                <w:sz w:val="22"/>
                <w:szCs w:val="22"/>
              </w:rPr>
            </w:pPr>
          </w:p>
          <w:p w14:paraId="52EFE772" w14:textId="2E80A08D" w:rsidR="003C1E65" w:rsidRPr="00813200" w:rsidRDefault="003C1E65" w:rsidP="1F1442A0">
            <w:pPr>
              <w:rPr>
                <w:rFonts w:ascii="Arial" w:eastAsia="Arial" w:hAnsi="Arial" w:cs="Arial"/>
                <w:sz w:val="22"/>
                <w:szCs w:val="22"/>
              </w:rPr>
            </w:pPr>
          </w:p>
          <w:p w14:paraId="426B6AFA" w14:textId="6D61B2B1" w:rsidR="003C1E65" w:rsidRPr="00813200" w:rsidRDefault="003C1E65" w:rsidP="1F1442A0">
            <w:pPr>
              <w:rPr>
                <w:rFonts w:ascii="Arial" w:eastAsia="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2DF3CB65" w14:textId="77777777" w:rsidR="003C1E65" w:rsidRPr="00813200" w:rsidRDefault="003C1E65" w:rsidP="00A109B8">
            <w:pPr>
              <w:jc w:val="both"/>
              <w:rPr>
                <w:rFonts w:ascii="Arial" w:hAnsi="Arial" w:cs="Arial"/>
                <w:sz w:val="22"/>
                <w:szCs w:val="22"/>
              </w:rPr>
            </w:pPr>
          </w:p>
          <w:p w14:paraId="7E36B6F9" w14:textId="00D04920" w:rsidR="003C1E65" w:rsidRPr="00813200" w:rsidRDefault="0502535E" w:rsidP="1A8467B4">
            <w:pPr>
              <w:pStyle w:val="NoSpacing"/>
              <w:rPr>
                <w:rFonts w:ascii="Arial" w:hAnsi="Arial" w:cs="Arial"/>
                <w:sz w:val="22"/>
                <w:szCs w:val="22"/>
              </w:rPr>
            </w:pPr>
            <w:r w:rsidRPr="1A8467B4">
              <w:rPr>
                <w:rFonts w:ascii="Arial" w:hAnsi="Arial" w:cs="Arial"/>
                <w:sz w:val="22"/>
                <w:szCs w:val="22"/>
              </w:rPr>
              <w:t>Sift Questions/Interview and/or</w:t>
            </w:r>
          </w:p>
          <w:p w14:paraId="1D1E7487" w14:textId="04073E46" w:rsidR="003C1E65" w:rsidRPr="00813200" w:rsidRDefault="0502535E" w:rsidP="1A8467B4">
            <w:pPr>
              <w:pStyle w:val="NoSpacing"/>
              <w:rPr>
                <w:rFonts w:ascii="Arial" w:hAnsi="Arial" w:cs="Arial"/>
                <w:sz w:val="22"/>
                <w:szCs w:val="22"/>
              </w:rPr>
            </w:pPr>
            <w:r w:rsidRPr="1A8467B4">
              <w:rPr>
                <w:rFonts w:ascii="Arial" w:hAnsi="Arial" w:cs="Arial"/>
                <w:sz w:val="22"/>
                <w:szCs w:val="22"/>
              </w:rPr>
              <w:t>Anonymised CVs</w:t>
            </w:r>
          </w:p>
          <w:p w14:paraId="05E4FD3D" w14:textId="0EE99430" w:rsidR="003C1E65" w:rsidRPr="00813200" w:rsidRDefault="003C1E65" w:rsidP="1A8467B4">
            <w:pPr>
              <w:jc w:val="both"/>
              <w:rPr>
                <w:rFonts w:ascii="Arial" w:hAnsi="Arial" w:cs="Arial"/>
                <w:sz w:val="22"/>
                <w:szCs w:val="22"/>
              </w:rPr>
            </w:pPr>
          </w:p>
          <w:p w14:paraId="3CD3AEE1" w14:textId="77777777" w:rsidR="003C1E65" w:rsidRPr="00813200" w:rsidRDefault="003C1E65" w:rsidP="00A109B8">
            <w:pPr>
              <w:jc w:val="both"/>
              <w:rPr>
                <w:rFonts w:ascii="Arial" w:hAnsi="Arial" w:cs="Arial"/>
                <w:sz w:val="22"/>
                <w:szCs w:val="22"/>
              </w:rPr>
            </w:pPr>
          </w:p>
          <w:p w14:paraId="1FE8BD8A" w14:textId="77777777" w:rsidR="003C1E65" w:rsidRPr="00813200" w:rsidRDefault="003C1E65" w:rsidP="00A109B8">
            <w:pPr>
              <w:jc w:val="both"/>
              <w:rPr>
                <w:rFonts w:ascii="Arial" w:hAnsi="Arial" w:cs="Arial"/>
                <w:sz w:val="22"/>
                <w:szCs w:val="22"/>
              </w:rPr>
            </w:pPr>
          </w:p>
          <w:p w14:paraId="1EBE3101" w14:textId="77777777" w:rsidR="003C1E65" w:rsidRPr="00813200" w:rsidRDefault="003C1E65" w:rsidP="00A109B8">
            <w:pPr>
              <w:jc w:val="both"/>
              <w:rPr>
                <w:rFonts w:ascii="Arial" w:hAnsi="Arial" w:cs="Arial"/>
                <w:sz w:val="22"/>
                <w:szCs w:val="22"/>
              </w:rPr>
            </w:pPr>
          </w:p>
          <w:p w14:paraId="016AB4DB" w14:textId="77777777" w:rsidR="003C1E65" w:rsidRPr="00813200" w:rsidRDefault="003C1E65" w:rsidP="000F5811">
            <w:pPr>
              <w:rPr>
                <w:rFonts w:ascii="Arial" w:hAnsi="Arial" w:cs="Arial"/>
                <w:sz w:val="22"/>
                <w:szCs w:val="22"/>
              </w:rPr>
            </w:pPr>
            <w:r w:rsidRPr="00813200">
              <w:rPr>
                <w:rFonts w:ascii="Arial" w:hAnsi="Arial" w:cs="Arial"/>
                <w:sz w:val="22"/>
                <w:szCs w:val="22"/>
              </w:rPr>
              <w:t>Satisfactory clearance at conditional offer stage</w:t>
            </w:r>
          </w:p>
          <w:p w14:paraId="75A8DF97" w14:textId="77777777" w:rsidR="003C1E65" w:rsidRPr="00813200" w:rsidRDefault="003C1E65" w:rsidP="00A109B8">
            <w:pPr>
              <w:jc w:val="both"/>
              <w:rPr>
                <w:rFonts w:ascii="Arial" w:hAnsi="Arial" w:cs="Arial"/>
                <w:sz w:val="22"/>
                <w:szCs w:val="22"/>
              </w:rPr>
            </w:pPr>
          </w:p>
          <w:p w14:paraId="6D0BBEFA" w14:textId="77777777" w:rsidR="003C1E65" w:rsidRPr="00813200" w:rsidRDefault="003C1E65" w:rsidP="00A109B8">
            <w:pPr>
              <w:jc w:val="both"/>
              <w:rPr>
                <w:rFonts w:ascii="Arial" w:hAnsi="Arial" w:cs="Arial"/>
                <w:sz w:val="22"/>
                <w:szCs w:val="22"/>
              </w:rPr>
            </w:pPr>
          </w:p>
        </w:tc>
      </w:tr>
    </w:tbl>
    <w:p w14:paraId="1A072B1F" w14:textId="77777777" w:rsidR="0059187F" w:rsidRDefault="0059187F" w:rsidP="00D306AF">
      <w:pPr>
        <w:rPr>
          <w:rFonts w:ascii="Arial" w:hAnsi="Arial" w:cs="Arial"/>
          <w:sz w:val="22"/>
          <w:szCs w:val="22"/>
          <w:u w:val="single"/>
        </w:rPr>
      </w:pPr>
    </w:p>
    <w:p w14:paraId="370D5343" w14:textId="77777777" w:rsidR="00561EAE" w:rsidRDefault="00561EAE" w:rsidP="00EA0E33">
      <w:pPr>
        <w:spacing w:before="200" w:line="216" w:lineRule="auto"/>
        <w:rPr>
          <w:rFonts w:asciiTheme="minorHAnsi" w:eastAsiaTheme="minorEastAsia" w:hAnsi="Calibri" w:cstheme="minorBidi"/>
          <w:b/>
          <w:bCs/>
          <w:color w:val="7030A0"/>
          <w:kern w:val="24"/>
          <w:sz w:val="32"/>
          <w:szCs w:val="32"/>
        </w:rPr>
      </w:pPr>
      <w:r>
        <w:rPr>
          <w:rFonts w:asciiTheme="minorHAnsi" w:eastAsiaTheme="minorEastAsia" w:hAnsi="Calibri" w:cstheme="minorBidi"/>
          <w:b/>
          <w:bCs/>
          <w:color w:val="7030A0"/>
          <w:kern w:val="24"/>
          <w:sz w:val="32"/>
          <w:szCs w:val="32"/>
        </w:rPr>
        <w:t>London Councils Behaviours:</w:t>
      </w:r>
    </w:p>
    <w:p w14:paraId="16AD8BDF" w14:textId="4389BD8D"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Trusted through Collaboration - </w:t>
      </w:r>
      <w:r w:rsidR="00EA0E33" w:rsidRPr="00EA0E33">
        <w:rPr>
          <w:rFonts w:asciiTheme="minorBidi" w:eastAsiaTheme="minorEastAsia" w:hAnsiTheme="minorBidi" w:cstheme="minorBidi"/>
          <w:b/>
          <w:bCs/>
          <w:color w:val="7030A0"/>
          <w:kern w:val="24"/>
          <w:sz w:val="22"/>
          <w:szCs w:val="22"/>
        </w:rPr>
        <w:t>How we demonstrate this Value (behaviours):</w:t>
      </w:r>
    </w:p>
    <w:p w14:paraId="1ADBB491" w14:textId="77777777" w:rsidR="00EA0E33" w:rsidRPr="00EA0E33" w:rsidRDefault="00EA0E33" w:rsidP="000F31DB">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create </w:t>
      </w:r>
      <w:r w:rsidRPr="00EA0E33">
        <w:rPr>
          <w:rFonts w:asciiTheme="minorBidi" w:eastAsiaTheme="minorEastAsia" w:hAnsiTheme="minorBidi" w:cstheme="minorBidi"/>
          <w:b/>
          <w:bCs/>
          <w:color w:val="000000"/>
          <w:kern w:val="24"/>
          <w:sz w:val="22"/>
          <w:szCs w:val="22"/>
        </w:rPr>
        <w:t xml:space="preserve">trusting relationships </w:t>
      </w:r>
      <w:r w:rsidRPr="00EA0E33">
        <w:rPr>
          <w:rFonts w:asciiTheme="minorBidi" w:eastAsiaTheme="minorEastAsia" w:hAnsiTheme="minorBidi" w:cstheme="minorBidi"/>
          <w:color w:val="000000"/>
          <w:kern w:val="24"/>
          <w:sz w:val="22"/>
          <w:szCs w:val="22"/>
        </w:rPr>
        <w:t xml:space="preserve">where </w:t>
      </w:r>
      <w:r w:rsidRPr="00EA0E33">
        <w:rPr>
          <w:rFonts w:asciiTheme="minorBidi" w:eastAsiaTheme="minorEastAsia" w:hAnsiTheme="minorBidi" w:cstheme="minorBidi"/>
          <w:color w:val="000000" w:themeColor="text1"/>
          <w:kern w:val="24"/>
          <w:sz w:val="22"/>
          <w:szCs w:val="22"/>
        </w:rPr>
        <w:t>we value feedback and it’s safe to challenge, and we treat sensitive information with respect</w:t>
      </w:r>
    </w:p>
    <w:p w14:paraId="79AAEE3F" w14:textId="77777777" w:rsidR="00EA0E33" w:rsidRPr="00EA0E33" w:rsidRDefault="00EA0E33" w:rsidP="000F31DB">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are transparent, </w:t>
      </w:r>
      <w:r w:rsidRPr="00EA0E33">
        <w:rPr>
          <w:rFonts w:asciiTheme="minorBidi" w:eastAsiaTheme="minorEastAsia" w:hAnsiTheme="minorBidi" w:cstheme="minorBidi"/>
          <w:b/>
          <w:bCs/>
          <w:color w:val="000000"/>
          <w:kern w:val="24"/>
          <w:sz w:val="22"/>
          <w:szCs w:val="22"/>
        </w:rPr>
        <w:t>accountable, and open</w:t>
      </w:r>
      <w:r w:rsidRPr="00EA0E33">
        <w:rPr>
          <w:rFonts w:asciiTheme="minorBidi" w:eastAsiaTheme="minorEastAsia" w:hAnsiTheme="minorBidi" w:cstheme="minorBidi"/>
          <w:color w:val="000000"/>
          <w:kern w:val="24"/>
          <w:sz w:val="22"/>
          <w:szCs w:val="22"/>
        </w:rPr>
        <w:t xml:space="preserve"> in how we work with each other, our members, and our partners</w:t>
      </w:r>
    </w:p>
    <w:p w14:paraId="2D82E358" w14:textId="77777777" w:rsidR="00EA0E33" w:rsidRPr="00EA0E33" w:rsidRDefault="00EA0E33" w:rsidP="000F31DB">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w:t>
      </w:r>
      <w:r w:rsidRPr="00EA0E33">
        <w:rPr>
          <w:rFonts w:asciiTheme="minorBidi" w:eastAsiaTheme="minorEastAsia" w:hAnsiTheme="minorBidi" w:cstheme="minorBidi"/>
          <w:b/>
          <w:bCs/>
          <w:color w:val="000000"/>
          <w:kern w:val="24"/>
          <w:sz w:val="22"/>
          <w:szCs w:val="22"/>
        </w:rPr>
        <w:t>communicate</w:t>
      </w:r>
      <w:r w:rsidRPr="00EA0E33">
        <w:rPr>
          <w:rFonts w:asciiTheme="minorBidi" w:eastAsiaTheme="minorEastAsia" w:hAnsiTheme="minorBidi" w:cstheme="minorBidi"/>
          <w:color w:val="000000"/>
          <w:kern w:val="24"/>
          <w:sz w:val="22"/>
          <w:szCs w:val="22"/>
        </w:rPr>
        <w:t xml:space="preserve"> clearly and openly, ensuring information flows freely across all levels and functions, so everyone feels included and valued</w:t>
      </w:r>
    </w:p>
    <w:p w14:paraId="11587592" w14:textId="77777777" w:rsidR="00EA0E33" w:rsidRPr="00EA0E33" w:rsidRDefault="00EA0E33" w:rsidP="000F31DB">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learn</w:t>
      </w:r>
      <w:r w:rsidRPr="00EA0E33">
        <w:rPr>
          <w:rFonts w:asciiTheme="minorBidi" w:eastAsiaTheme="minorEastAsia" w:hAnsiTheme="minorBidi" w:cstheme="minorBidi"/>
          <w:color w:val="000000" w:themeColor="text1"/>
          <w:kern w:val="24"/>
          <w:sz w:val="22"/>
          <w:szCs w:val="22"/>
        </w:rPr>
        <w:t xml:space="preserve">, </w:t>
      </w:r>
      <w:r w:rsidRPr="00EA0E33">
        <w:rPr>
          <w:rFonts w:asciiTheme="minorBidi" w:eastAsiaTheme="minorEastAsia" w:hAnsiTheme="minorBidi" w:cstheme="minorBidi"/>
          <w:b/>
          <w:bCs/>
          <w:color w:val="000000" w:themeColor="text1"/>
          <w:kern w:val="24"/>
          <w:sz w:val="22"/>
          <w:szCs w:val="22"/>
        </w:rPr>
        <w:t>develop</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innovate</w:t>
      </w:r>
      <w:r w:rsidRPr="00EA0E33">
        <w:rPr>
          <w:rFonts w:asciiTheme="minorBidi" w:eastAsiaTheme="minorEastAsia" w:hAnsiTheme="minorBidi" w:cstheme="minorBidi"/>
          <w:color w:val="000000" w:themeColor="text1"/>
          <w:kern w:val="24"/>
          <w:sz w:val="22"/>
          <w:szCs w:val="22"/>
        </w:rPr>
        <w:t xml:space="preserve"> through our collaborative approach – sharing our knowledge to deliver better outcomes</w:t>
      </w:r>
    </w:p>
    <w:p w14:paraId="32F72E65" w14:textId="3E40FCD6"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Rooted in Respect - </w:t>
      </w:r>
      <w:r w:rsidR="00EA0E33" w:rsidRPr="00EA0E33">
        <w:rPr>
          <w:rFonts w:asciiTheme="minorBidi" w:eastAsiaTheme="minorEastAsia" w:hAnsiTheme="minorBidi" w:cstheme="minorBidi"/>
          <w:b/>
          <w:bCs/>
          <w:color w:val="7030A0"/>
          <w:kern w:val="24"/>
          <w:sz w:val="22"/>
          <w:szCs w:val="22"/>
        </w:rPr>
        <w:t>How we demonstrate this Value (behaviours):</w:t>
      </w:r>
    </w:p>
    <w:p w14:paraId="4FBB94DC" w14:textId="77777777" w:rsidR="00EA0E33" w:rsidRPr="00EA0E33" w:rsidRDefault="00EA0E33" w:rsidP="000F31DB">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engage respectfully, by </w:t>
      </w:r>
      <w:r w:rsidRPr="00EA0E33">
        <w:rPr>
          <w:rFonts w:asciiTheme="minorBidi" w:eastAsiaTheme="minorEastAsia" w:hAnsiTheme="minorBidi" w:cstheme="minorBidi"/>
          <w:b/>
          <w:bCs/>
          <w:color w:val="000000" w:themeColor="text1"/>
          <w:kern w:val="24"/>
          <w:sz w:val="22"/>
          <w:szCs w:val="22"/>
        </w:rPr>
        <w:t>listening</w:t>
      </w:r>
      <w:r w:rsidRPr="00EA0E33">
        <w:rPr>
          <w:rFonts w:asciiTheme="minorBidi" w:eastAsiaTheme="minorEastAsia" w:hAnsiTheme="minorBidi" w:cstheme="minorBidi"/>
          <w:color w:val="000000" w:themeColor="text1"/>
          <w:kern w:val="24"/>
          <w:sz w:val="22"/>
          <w:szCs w:val="22"/>
        </w:rPr>
        <w:t xml:space="preserve"> actively and </w:t>
      </w:r>
      <w:r w:rsidRPr="00EA0E33">
        <w:rPr>
          <w:rFonts w:asciiTheme="minorBidi" w:eastAsiaTheme="minorEastAsia" w:hAnsiTheme="minorBidi" w:cstheme="minorBidi"/>
          <w:b/>
          <w:bCs/>
          <w:color w:val="000000" w:themeColor="text1"/>
          <w:kern w:val="24"/>
          <w:sz w:val="22"/>
          <w:szCs w:val="22"/>
        </w:rPr>
        <w:t>responding</w:t>
      </w:r>
      <w:r w:rsidRPr="00EA0E33">
        <w:rPr>
          <w:rFonts w:asciiTheme="minorBidi" w:eastAsiaTheme="minorEastAsia" w:hAnsiTheme="minorBidi" w:cstheme="minorBidi"/>
          <w:color w:val="000000" w:themeColor="text1"/>
          <w:kern w:val="24"/>
          <w:sz w:val="22"/>
          <w:szCs w:val="22"/>
        </w:rPr>
        <w:t xml:space="preserve"> thoughtfully, recognising the value in others’ contributions and feedback</w:t>
      </w:r>
    </w:p>
    <w:p w14:paraId="6A4A904A" w14:textId="77777777" w:rsidR="00EA0E33" w:rsidRPr="00EA0E33" w:rsidRDefault="00EA0E33" w:rsidP="000F31DB">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embed </w:t>
      </w:r>
      <w:r w:rsidRPr="00EA0E33">
        <w:rPr>
          <w:rFonts w:asciiTheme="minorBidi" w:eastAsiaTheme="minorEastAsia" w:hAnsiTheme="minorBidi" w:cstheme="minorBidi"/>
          <w:b/>
          <w:bCs/>
          <w:color w:val="000000" w:themeColor="text1"/>
          <w:kern w:val="24"/>
          <w:sz w:val="22"/>
          <w:szCs w:val="22"/>
        </w:rPr>
        <w:t>equity</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equality</w:t>
      </w:r>
      <w:r w:rsidRPr="00EA0E33">
        <w:rPr>
          <w:rFonts w:asciiTheme="minorBidi" w:eastAsiaTheme="minorEastAsia" w:hAnsiTheme="minorBidi" w:cstheme="minorBidi"/>
          <w:color w:val="000000" w:themeColor="text1"/>
          <w:kern w:val="24"/>
          <w:sz w:val="22"/>
          <w:szCs w:val="22"/>
        </w:rPr>
        <w:t xml:space="preserve"> in our decisions, processes, and daily actions</w:t>
      </w:r>
    </w:p>
    <w:p w14:paraId="498E54F4" w14:textId="77777777" w:rsidR="00EA0E33" w:rsidRPr="00EA0E33" w:rsidRDefault="00EA0E33" w:rsidP="000F31DB">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challenge</w:t>
      </w:r>
      <w:r w:rsidRPr="00EA0E33">
        <w:rPr>
          <w:rFonts w:asciiTheme="minorBidi" w:eastAsiaTheme="minorEastAsia" w:hAnsiTheme="minorBidi" w:cstheme="minorBidi"/>
          <w:color w:val="000000" w:themeColor="text1"/>
          <w:kern w:val="24"/>
          <w:sz w:val="22"/>
          <w:szCs w:val="22"/>
        </w:rPr>
        <w:t xml:space="preserve"> bias and remove barriers to fairness and inclusion, recognising that fairness requires addressing unequal starting conditions</w:t>
      </w:r>
    </w:p>
    <w:p w14:paraId="6DB3F632" w14:textId="77777777" w:rsidR="00A164B5" w:rsidRDefault="00EA0E33" w:rsidP="000F31DB">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create a welcoming, </w:t>
      </w:r>
      <w:r w:rsidRPr="00EA0E33">
        <w:rPr>
          <w:rFonts w:asciiTheme="minorBidi" w:eastAsiaTheme="minorEastAsia" w:hAnsiTheme="minorBidi" w:cstheme="minorBidi"/>
          <w:b/>
          <w:bCs/>
          <w:color w:val="000000" w:themeColor="text1"/>
          <w:kern w:val="24"/>
          <w:sz w:val="22"/>
          <w:szCs w:val="22"/>
        </w:rPr>
        <w:t>inclusive</w:t>
      </w:r>
      <w:r w:rsidRPr="00EA0E33">
        <w:rPr>
          <w:rFonts w:asciiTheme="minorBidi" w:eastAsiaTheme="minorEastAsia" w:hAnsiTheme="minorBidi" w:cstheme="minorBidi"/>
          <w:color w:val="000000" w:themeColor="text1"/>
          <w:kern w:val="24"/>
          <w:sz w:val="22"/>
          <w:szCs w:val="22"/>
        </w:rPr>
        <w:t xml:space="preserve"> environment where everyone feels they belong</w:t>
      </w:r>
    </w:p>
    <w:p w14:paraId="41A3DC4C" w14:textId="212A455E" w:rsidR="00561EAE" w:rsidRPr="00561EAE" w:rsidRDefault="00561EAE" w:rsidP="00A164B5">
      <w:pPr>
        <w:spacing w:line="312" w:lineRule="auto"/>
        <w:contextualSpacing/>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Driven by Purpose - </w:t>
      </w:r>
      <w:r w:rsidRPr="00561EAE">
        <w:rPr>
          <w:rFonts w:asciiTheme="minorBidi" w:eastAsiaTheme="minorEastAsia" w:hAnsiTheme="minorBidi" w:cstheme="minorBidi"/>
          <w:b/>
          <w:bCs/>
          <w:color w:val="7030A0"/>
          <w:kern w:val="24"/>
          <w:sz w:val="22"/>
          <w:szCs w:val="22"/>
        </w:rPr>
        <w:t>How we demonstrate this Value (behaviours):</w:t>
      </w:r>
    </w:p>
    <w:p w14:paraId="46471751" w14:textId="77777777" w:rsidR="00561EAE" w:rsidRPr="00561EAE" w:rsidRDefault="00561EAE" w:rsidP="000F31DB">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work together</w:t>
      </w:r>
      <w:r w:rsidRPr="00561EAE">
        <w:rPr>
          <w:rFonts w:asciiTheme="minorBidi" w:eastAsiaTheme="minorEastAsia" w:hAnsiTheme="minorBidi" w:cstheme="minorBidi"/>
          <w:color w:val="000000" w:themeColor="text1"/>
          <w:kern w:val="24"/>
          <w:sz w:val="22"/>
          <w:szCs w:val="22"/>
        </w:rPr>
        <w:t xml:space="preserve"> to maximise our personal and collective impact</w:t>
      </w:r>
    </w:p>
    <w:p w14:paraId="305651BF" w14:textId="77777777" w:rsidR="00561EAE" w:rsidRPr="00561EAE" w:rsidRDefault="00561EAE" w:rsidP="000F31DB">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lastRenderedPageBreak/>
        <w:t xml:space="preserve">We </w:t>
      </w:r>
      <w:r w:rsidRPr="00561EAE">
        <w:rPr>
          <w:rFonts w:asciiTheme="minorBidi" w:eastAsiaTheme="minorEastAsia" w:hAnsiTheme="minorBidi" w:cstheme="minorBidi"/>
          <w:b/>
          <w:bCs/>
          <w:color w:val="000000" w:themeColor="text1"/>
          <w:kern w:val="24"/>
          <w:sz w:val="22"/>
          <w:szCs w:val="22"/>
        </w:rPr>
        <w:t>listen</w:t>
      </w:r>
      <w:r w:rsidRPr="00561EAE">
        <w:rPr>
          <w:rFonts w:asciiTheme="minorBidi" w:eastAsiaTheme="minorEastAsia" w:hAnsiTheme="minorBidi" w:cstheme="minorBidi"/>
          <w:color w:val="000000" w:themeColor="text1"/>
          <w:kern w:val="24"/>
          <w:sz w:val="22"/>
          <w:szCs w:val="22"/>
        </w:rPr>
        <w:t xml:space="preserve"> carefully to our members, communities and partners, making sure their needs shape our </w:t>
      </w:r>
      <w:r w:rsidRPr="00561EAE">
        <w:rPr>
          <w:rFonts w:asciiTheme="minorBidi" w:eastAsiaTheme="minorEastAsia" w:hAnsiTheme="minorBidi" w:cstheme="minorBidi"/>
          <w:color w:val="000000" w:themeColor="text1"/>
          <w:kern w:val="24"/>
          <w:sz w:val="22"/>
          <w:szCs w:val="22"/>
        </w:rPr>
        <w:br/>
        <w:t>shared goals</w:t>
      </w:r>
    </w:p>
    <w:p w14:paraId="7A8AE5A0" w14:textId="77777777" w:rsidR="00561EAE" w:rsidRPr="00561EAE" w:rsidRDefault="00561EAE" w:rsidP="000F31DB">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adapt</w:t>
      </w:r>
      <w:r w:rsidRPr="00561EAE">
        <w:rPr>
          <w:rFonts w:asciiTheme="minorBidi" w:eastAsiaTheme="minorEastAsia" w:hAnsiTheme="minorBidi" w:cstheme="minorBidi"/>
          <w:color w:val="000000" w:themeColor="text1"/>
          <w:kern w:val="24"/>
          <w:sz w:val="22"/>
          <w:szCs w:val="22"/>
        </w:rPr>
        <w:t xml:space="preserve"> quickly and </w:t>
      </w:r>
      <w:r w:rsidRPr="00561EAE">
        <w:rPr>
          <w:rFonts w:asciiTheme="minorBidi" w:eastAsiaTheme="minorEastAsia" w:hAnsiTheme="minorBidi" w:cstheme="minorBidi"/>
          <w:b/>
          <w:bCs/>
          <w:color w:val="000000" w:themeColor="text1"/>
          <w:kern w:val="24"/>
          <w:sz w:val="22"/>
          <w:szCs w:val="22"/>
        </w:rPr>
        <w:t>learn</w:t>
      </w:r>
      <w:r w:rsidRPr="00561EAE">
        <w:rPr>
          <w:rFonts w:asciiTheme="minorBidi" w:eastAsiaTheme="minorEastAsia" w:hAnsiTheme="minorBidi" w:cstheme="minorBidi"/>
          <w:color w:val="000000" w:themeColor="text1"/>
          <w:kern w:val="24"/>
          <w:sz w:val="22"/>
          <w:szCs w:val="22"/>
        </w:rPr>
        <w:t xml:space="preserve"> continuously to continue delivering meaningful change</w:t>
      </w:r>
    </w:p>
    <w:p w14:paraId="4F9214DA" w14:textId="4C1BC5FD" w:rsidR="00EA0E33" w:rsidRPr="00A164B5" w:rsidRDefault="00561EAE" w:rsidP="000F31DB">
      <w:pPr>
        <w:numPr>
          <w:ilvl w:val="1"/>
          <w:numId w:val="3"/>
        </w:numPr>
        <w:spacing w:line="312" w:lineRule="auto"/>
        <w:contextualSpacing/>
        <w:rPr>
          <w:rFonts w:asciiTheme="minorBidi" w:hAnsiTheme="minorBidi" w:cstheme="minorBidi"/>
          <w:sz w:val="22"/>
          <w:szCs w:val="22"/>
          <w:u w:val="single"/>
        </w:rPr>
      </w:pPr>
      <w:r w:rsidRPr="00561EAE">
        <w:rPr>
          <w:rFonts w:asciiTheme="minorBidi" w:eastAsiaTheme="minorEastAsia" w:hAnsiTheme="minorBidi" w:cstheme="minorBidi"/>
          <w:color w:val="000000" w:themeColor="text1"/>
          <w:kern w:val="24"/>
          <w:sz w:val="22"/>
          <w:szCs w:val="22"/>
        </w:rPr>
        <w:t xml:space="preserve">We stay </w:t>
      </w:r>
      <w:r w:rsidRPr="00561EAE">
        <w:rPr>
          <w:rFonts w:asciiTheme="minorBidi" w:eastAsiaTheme="minorEastAsia" w:hAnsiTheme="minorBidi" w:cstheme="minorBidi"/>
          <w:b/>
          <w:bCs/>
          <w:color w:val="000000" w:themeColor="text1"/>
          <w:kern w:val="24"/>
          <w:sz w:val="22"/>
          <w:szCs w:val="22"/>
        </w:rPr>
        <w:t>united</w:t>
      </w:r>
      <w:r w:rsidRPr="00561EAE">
        <w:rPr>
          <w:rFonts w:asciiTheme="minorBidi" w:eastAsiaTheme="minorEastAsia" w:hAnsiTheme="minorBidi" w:cstheme="minorBidi"/>
          <w:color w:val="000000" w:themeColor="text1"/>
          <w:kern w:val="24"/>
          <w:sz w:val="22"/>
          <w:szCs w:val="22"/>
        </w:rPr>
        <w:t xml:space="preserve"> and </w:t>
      </w:r>
      <w:r w:rsidRPr="00561EAE">
        <w:rPr>
          <w:rFonts w:asciiTheme="minorBidi" w:eastAsiaTheme="minorEastAsia" w:hAnsiTheme="minorBidi" w:cstheme="minorBidi"/>
          <w:b/>
          <w:bCs/>
          <w:color w:val="000000" w:themeColor="text1"/>
          <w:kern w:val="24"/>
          <w:sz w:val="22"/>
          <w:szCs w:val="22"/>
        </w:rPr>
        <w:t>focused</w:t>
      </w:r>
      <w:r w:rsidRPr="00561EAE">
        <w:rPr>
          <w:rFonts w:asciiTheme="minorBidi" w:eastAsiaTheme="minorEastAsia" w:hAnsiTheme="minorBidi" w:cstheme="minorBidi"/>
          <w:color w:val="000000" w:themeColor="text1"/>
          <w:kern w:val="24"/>
          <w:sz w:val="22"/>
          <w:szCs w:val="22"/>
        </w:rPr>
        <w:t>, even when priorities shift and challenges emerge</w:t>
      </w:r>
    </w:p>
    <w:sectPr w:rsidR="00EA0E33" w:rsidRPr="00A164B5" w:rsidSect="003C40EC">
      <w:headerReference w:type="default" r:id="rId12"/>
      <w:footerReference w:type="default" r:id="rId13"/>
      <w:pgSz w:w="11906" w:h="16838"/>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CDF44" w14:textId="77777777" w:rsidR="003D45EA" w:rsidRDefault="003D45EA">
      <w:r>
        <w:separator/>
      </w:r>
    </w:p>
  </w:endnote>
  <w:endnote w:type="continuationSeparator" w:id="0">
    <w:p w14:paraId="2B00BA7F" w14:textId="77777777" w:rsidR="003D45EA" w:rsidRDefault="003D4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006F2691" w:rsidRPr="00966B81" w14:paraId="0D42A600" w14:textId="77777777" w:rsidTr="00966B81">
      <w:tc>
        <w:tcPr>
          <w:tcW w:w="4946" w:type="dxa"/>
        </w:tcPr>
        <w:p w14:paraId="12021127" w14:textId="77777777" w:rsidR="006F2691" w:rsidRPr="00966B81" w:rsidRDefault="006F2691" w:rsidP="0071496C">
          <w:pPr>
            <w:pStyle w:val="Footer"/>
            <w:rPr>
              <w:rFonts w:ascii="Arial" w:hAnsi="Arial" w:cs="Arial"/>
              <w:sz w:val="18"/>
              <w:szCs w:val="18"/>
            </w:rPr>
          </w:pPr>
        </w:p>
      </w:tc>
      <w:tc>
        <w:tcPr>
          <w:tcW w:w="4947" w:type="dxa"/>
        </w:tcPr>
        <w:p w14:paraId="7458C9CD" w14:textId="77777777" w:rsidR="006F2691" w:rsidRPr="00966B81" w:rsidRDefault="006F2691" w:rsidP="00966B81">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14:paraId="50E71076" w14:textId="77777777" w:rsidR="006F2691" w:rsidRPr="0071496C" w:rsidRDefault="006F2691" w:rsidP="003C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0F69" w14:textId="77777777" w:rsidR="003D45EA" w:rsidRDefault="003D45EA">
      <w:r>
        <w:separator/>
      </w:r>
    </w:p>
  </w:footnote>
  <w:footnote w:type="continuationSeparator" w:id="0">
    <w:p w14:paraId="7CA6432A" w14:textId="77777777" w:rsidR="003D45EA" w:rsidRDefault="003D4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6B7" w14:textId="45DB509A" w:rsidR="00FD6F75" w:rsidRDefault="00F222AD" w:rsidP="00FD6F75">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14:paraId="269C480C" w14:textId="77777777" w:rsidR="00FD6F75" w:rsidRDefault="00FD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FE9"/>
    <w:multiLevelType w:val="hybridMultilevel"/>
    <w:tmpl w:val="B6E85DB2"/>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C40E3A"/>
    <w:multiLevelType w:val="hybridMultilevel"/>
    <w:tmpl w:val="6736E056"/>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1494"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873759"/>
    <w:multiLevelType w:val="hybridMultilevel"/>
    <w:tmpl w:val="FE7E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4C54C0"/>
    <w:multiLevelType w:val="hybridMultilevel"/>
    <w:tmpl w:val="38186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02819"/>
    <w:multiLevelType w:val="hybridMultilevel"/>
    <w:tmpl w:val="1B70D9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AA796F"/>
    <w:multiLevelType w:val="hybridMultilevel"/>
    <w:tmpl w:val="F1B68514"/>
    <w:lvl w:ilvl="0" w:tplc="B1F2FCF2">
      <w:start w:val="1"/>
      <w:numFmt w:val="bullet"/>
      <w:lvlText w:val="•"/>
      <w:lvlJc w:val="left"/>
      <w:pPr>
        <w:tabs>
          <w:tab w:val="num" w:pos="720"/>
        </w:tabs>
        <w:ind w:left="720" w:hanging="360"/>
      </w:pPr>
      <w:rPr>
        <w:rFonts w:ascii="Arial" w:hAnsi="Arial" w:hint="default"/>
      </w:rPr>
    </w:lvl>
    <w:lvl w:ilvl="1" w:tplc="69928538">
      <w:start w:val="1"/>
      <w:numFmt w:val="bullet"/>
      <w:lvlText w:val="•"/>
      <w:lvlJc w:val="left"/>
      <w:pPr>
        <w:tabs>
          <w:tab w:val="num" w:pos="1440"/>
        </w:tabs>
        <w:ind w:left="1440" w:hanging="360"/>
      </w:pPr>
      <w:rPr>
        <w:rFonts w:ascii="Arial" w:hAnsi="Arial" w:hint="default"/>
      </w:rPr>
    </w:lvl>
    <w:lvl w:ilvl="2" w:tplc="2D7C6A80" w:tentative="1">
      <w:start w:val="1"/>
      <w:numFmt w:val="bullet"/>
      <w:lvlText w:val="•"/>
      <w:lvlJc w:val="left"/>
      <w:pPr>
        <w:tabs>
          <w:tab w:val="num" w:pos="2160"/>
        </w:tabs>
        <w:ind w:left="2160" w:hanging="360"/>
      </w:pPr>
      <w:rPr>
        <w:rFonts w:ascii="Arial" w:hAnsi="Arial" w:hint="default"/>
      </w:rPr>
    </w:lvl>
    <w:lvl w:ilvl="3" w:tplc="1216360A" w:tentative="1">
      <w:start w:val="1"/>
      <w:numFmt w:val="bullet"/>
      <w:lvlText w:val="•"/>
      <w:lvlJc w:val="left"/>
      <w:pPr>
        <w:tabs>
          <w:tab w:val="num" w:pos="2880"/>
        </w:tabs>
        <w:ind w:left="2880" w:hanging="360"/>
      </w:pPr>
      <w:rPr>
        <w:rFonts w:ascii="Arial" w:hAnsi="Arial" w:hint="default"/>
      </w:rPr>
    </w:lvl>
    <w:lvl w:ilvl="4" w:tplc="991A1E84" w:tentative="1">
      <w:start w:val="1"/>
      <w:numFmt w:val="bullet"/>
      <w:lvlText w:val="•"/>
      <w:lvlJc w:val="left"/>
      <w:pPr>
        <w:tabs>
          <w:tab w:val="num" w:pos="3600"/>
        </w:tabs>
        <w:ind w:left="3600" w:hanging="360"/>
      </w:pPr>
      <w:rPr>
        <w:rFonts w:ascii="Arial" w:hAnsi="Arial" w:hint="default"/>
      </w:rPr>
    </w:lvl>
    <w:lvl w:ilvl="5" w:tplc="2938C814" w:tentative="1">
      <w:start w:val="1"/>
      <w:numFmt w:val="bullet"/>
      <w:lvlText w:val="•"/>
      <w:lvlJc w:val="left"/>
      <w:pPr>
        <w:tabs>
          <w:tab w:val="num" w:pos="4320"/>
        </w:tabs>
        <w:ind w:left="4320" w:hanging="360"/>
      </w:pPr>
      <w:rPr>
        <w:rFonts w:ascii="Arial" w:hAnsi="Arial" w:hint="default"/>
      </w:rPr>
    </w:lvl>
    <w:lvl w:ilvl="6" w:tplc="4644F560" w:tentative="1">
      <w:start w:val="1"/>
      <w:numFmt w:val="bullet"/>
      <w:lvlText w:val="•"/>
      <w:lvlJc w:val="left"/>
      <w:pPr>
        <w:tabs>
          <w:tab w:val="num" w:pos="5040"/>
        </w:tabs>
        <w:ind w:left="5040" w:hanging="360"/>
      </w:pPr>
      <w:rPr>
        <w:rFonts w:ascii="Arial" w:hAnsi="Arial" w:hint="default"/>
      </w:rPr>
    </w:lvl>
    <w:lvl w:ilvl="7" w:tplc="FEEE801C" w:tentative="1">
      <w:start w:val="1"/>
      <w:numFmt w:val="bullet"/>
      <w:lvlText w:val="•"/>
      <w:lvlJc w:val="left"/>
      <w:pPr>
        <w:tabs>
          <w:tab w:val="num" w:pos="5760"/>
        </w:tabs>
        <w:ind w:left="5760" w:hanging="360"/>
      </w:pPr>
      <w:rPr>
        <w:rFonts w:ascii="Arial" w:hAnsi="Arial" w:hint="default"/>
      </w:rPr>
    </w:lvl>
    <w:lvl w:ilvl="8" w:tplc="54A23F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B0F4262"/>
    <w:multiLevelType w:val="hybridMultilevel"/>
    <w:tmpl w:val="C83A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174726"/>
    <w:multiLevelType w:val="hybridMultilevel"/>
    <w:tmpl w:val="7DD02DA2"/>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2C3E0E"/>
    <w:multiLevelType w:val="hybridMultilevel"/>
    <w:tmpl w:val="C7B86F24"/>
    <w:lvl w:ilvl="0" w:tplc="543C0670">
      <w:start w:val="1"/>
      <w:numFmt w:val="bullet"/>
      <w:lvlText w:val="•"/>
      <w:lvlJc w:val="left"/>
      <w:pPr>
        <w:tabs>
          <w:tab w:val="num" w:pos="720"/>
        </w:tabs>
        <w:ind w:left="720" w:hanging="360"/>
      </w:pPr>
      <w:rPr>
        <w:rFonts w:ascii="Arial" w:hAnsi="Arial" w:hint="default"/>
      </w:rPr>
    </w:lvl>
    <w:lvl w:ilvl="1" w:tplc="302EDFA0">
      <w:start w:val="1"/>
      <w:numFmt w:val="bullet"/>
      <w:lvlText w:val="•"/>
      <w:lvlJc w:val="left"/>
      <w:pPr>
        <w:tabs>
          <w:tab w:val="num" w:pos="1440"/>
        </w:tabs>
        <w:ind w:left="1440" w:hanging="360"/>
      </w:pPr>
      <w:rPr>
        <w:rFonts w:ascii="Arial" w:hAnsi="Arial" w:hint="default"/>
      </w:rPr>
    </w:lvl>
    <w:lvl w:ilvl="2" w:tplc="92F6620C" w:tentative="1">
      <w:start w:val="1"/>
      <w:numFmt w:val="bullet"/>
      <w:lvlText w:val="•"/>
      <w:lvlJc w:val="left"/>
      <w:pPr>
        <w:tabs>
          <w:tab w:val="num" w:pos="2160"/>
        </w:tabs>
        <w:ind w:left="2160" w:hanging="360"/>
      </w:pPr>
      <w:rPr>
        <w:rFonts w:ascii="Arial" w:hAnsi="Arial" w:hint="default"/>
      </w:rPr>
    </w:lvl>
    <w:lvl w:ilvl="3" w:tplc="D3FCF342" w:tentative="1">
      <w:start w:val="1"/>
      <w:numFmt w:val="bullet"/>
      <w:lvlText w:val="•"/>
      <w:lvlJc w:val="left"/>
      <w:pPr>
        <w:tabs>
          <w:tab w:val="num" w:pos="2880"/>
        </w:tabs>
        <w:ind w:left="2880" w:hanging="360"/>
      </w:pPr>
      <w:rPr>
        <w:rFonts w:ascii="Arial" w:hAnsi="Arial" w:hint="default"/>
      </w:rPr>
    </w:lvl>
    <w:lvl w:ilvl="4" w:tplc="BF7ECC88" w:tentative="1">
      <w:start w:val="1"/>
      <w:numFmt w:val="bullet"/>
      <w:lvlText w:val="•"/>
      <w:lvlJc w:val="left"/>
      <w:pPr>
        <w:tabs>
          <w:tab w:val="num" w:pos="3600"/>
        </w:tabs>
        <w:ind w:left="3600" w:hanging="360"/>
      </w:pPr>
      <w:rPr>
        <w:rFonts w:ascii="Arial" w:hAnsi="Arial" w:hint="default"/>
      </w:rPr>
    </w:lvl>
    <w:lvl w:ilvl="5" w:tplc="0008A57C" w:tentative="1">
      <w:start w:val="1"/>
      <w:numFmt w:val="bullet"/>
      <w:lvlText w:val="•"/>
      <w:lvlJc w:val="left"/>
      <w:pPr>
        <w:tabs>
          <w:tab w:val="num" w:pos="4320"/>
        </w:tabs>
        <w:ind w:left="4320" w:hanging="360"/>
      </w:pPr>
      <w:rPr>
        <w:rFonts w:ascii="Arial" w:hAnsi="Arial" w:hint="default"/>
      </w:rPr>
    </w:lvl>
    <w:lvl w:ilvl="6" w:tplc="F5EE3880" w:tentative="1">
      <w:start w:val="1"/>
      <w:numFmt w:val="bullet"/>
      <w:lvlText w:val="•"/>
      <w:lvlJc w:val="left"/>
      <w:pPr>
        <w:tabs>
          <w:tab w:val="num" w:pos="5040"/>
        </w:tabs>
        <w:ind w:left="5040" w:hanging="360"/>
      </w:pPr>
      <w:rPr>
        <w:rFonts w:ascii="Arial" w:hAnsi="Arial" w:hint="default"/>
      </w:rPr>
    </w:lvl>
    <w:lvl w:ilvl="7" w:tplc="EC8AEF84" w:tentative="1">
      <w:start w:val="1"/>
      <w:numFmt w:val="bullet"/>
      <w:lvlText w:val="•"/>
      <w:lvlJc w:val="left"/>
      <w:pPr>
        <w:tabs>
          <w:tab w:val="num" w:pos="5760"/>
        </w:tabs>
        <w:ind w:left="5760" w:hanging="360"/>
      </w:pPr>
      <w:rPr>
        <w:rFonts w:ascii="Arial" w:hAnsi="Arial" w:hint="default"/>
      </w:rPr>
    </w:lvl>
    <w:lvl w:ilvl="8" w:tplc="4D7E3A3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245D5E0"/>
    <w:multiLevelType w:val="hybridMultilevel"/>
    <w:tmpl w:val="FFFFFFFF"/>
    <w:lvl w:ilvl="0" w:tplc="61A0BC1A">
      <w:start w:val="1"/>
      <w:numFmt w:val="bullet"/>
      <w:lvlText w:val="·"/>
      <w:lvlJc w:val="left"/>
      <w:pPr>
        <w:ind w:left="720" w:hanging="360"/>
      </w:pPr>
      <w:rPr>
        <w:rFonts w:ascii="Symbol" w:hAnsi="Symbol" w:hint="default"/>
      </w:rPr>
    </w:lvl>
    <w:lvl w:ilvl="1" w:tplc="D854A880">
      <w:start w:val="1"/>
      <w:numFmt w:val="bullet"/>
      <w:lvlText w:val="o"/>
      <w:lvlJc w:val="left"/>
      <w:pPr>
        <w:ind w:left="1440" w:hanging="360"/>
      </w:pPr>
      <w:rPr>
        <w:rFonts w:ascii="Courier New" w:hAnsi="Courier New" w:cs="Times New Roman" w:hint="default"/>
      </w:rPr>
    </w:lvl>
    <w:lvl w:ilvl="2" w:tplc="B1742598">
      <w:start w:val="1"/>
      <w:numFmt w:val="bullet"/>
      <w:lvlText w:val=""/>
      <w:lvlJc w:val="left"/>
      <w:pPr>
        <w:ind w:left="2160" w:hanging="360"/>
      </w:pPr>
      <w:rPr>
        <w:rFonts w:ascii="Wingdings" w:hAnsi="Wingdings" w:hint="default"/>
      </w:rPr>
    </w:lvl>
    <w:lvl w:ilvl="3" w:tplc="A570275E">
      <w:start w:val="1"/>
      <w:numFmt w:val="bullet"/>
      <w:lvlText w:val=""/>
      <w:lvlJc w:val="left"/>
      <w:pPr>
        <w:ind w:left="2880" w:hanging="360"/>
      </w:pPr>
      <w:rPr>
        <w:rFonts w:ascii="Symbol" w:hAnsi="Symbol" w:hint="default"/>
      </w:rPr>
    </w:lvl>
    <w:lvl w:ilvl="4" w:tplc="C15203C2">
      <w:start w:val="1"/>
      <w:numFmt w:val="bullet"/>
      <w:lvlText w:val="o"/>
      <w:lvlJc w:val="left"/>
      <w:pPr>
        <w:ind w:left="3600" w:hanging="360"/>
      </w:pPr>
      <w:rPr>
        <w:rFonts w:ascii="Courier New" w:hAnsi="Courier New" w:cs="Times New Roman" w:hint="default"/>
      </w:rPr>
    </w:lvl>
    <w:lvl w:ilvl="5" w:tplc="7D489A4C">
      <w:start w:val="1"/>
      <w:numFmt w:val="bullet"/>
      <w:lvlText w:val=""/>
      <w:lvlJc w:val="left"/>
      <w:pPr>
        <w:ind w:left="4320" w:hanging="360"/>
      </w:pPr>
      <w:rPr>
        <w:rFonts w:ascii="Wingdings" w:hAnsi="Wingdings" w:hint="default"/>
      </w:rPr>
    </w:lvl>
    <w:lvl w:ilvl="6" w:tplc="ED8EE78A">
      <w:start w:val="1"/>
      <w:numFmt w:val="bullet"/>
      <w:lvlText w:val=""/>
      <w:lvlJc w:val="left"/>
      <w:pPr>
        <w:ind w:left="5040" w:hanging="360"/>
      </w:pPr>
      <w:rPr>
        <w:rFonts w:ascii="Symbol" w:hAnsi="Symbol" w:hint="default"/>
      </w:rPr>
    </w:lvl>
    <w:lvl w:ilvl="7" w:tplc="599AD2D2">
      <w:start w:val="1"/>
      <w:numFmt w:val="bullet"/>
      <w:lvlText w:val="o"/>
      <w:lvlJc w:val="left"/>
      <w:pPr>
        <w:ind w:left="5760" w:hanging="360"/>
      </w:pPr>
      <w:rPr>
        <w:rFonts w:ascii="Courier New" w:hAnsi="Courier New" w:cs="Times New Roman" w:hint="default"/>
      </w:rPr>
    </w:lvl>
    <w:lvl w:ilvl="8" w:tplc="5F9AFC9C">
      <w:start w:val="1"/>
      <w:numFmt w:val="bullet"/>
      <w:lvlText w:val=""/>
      <w:lvlJc w:val="left"/>
      <w:pPr>
        <w:ind w:left="6480" w:hanging="360"/>
      </w:pPr>
      <w:rPr>
        <w:rFonts w:ascii="Wingdings" w:hAnsi="Wingdings" w:hint="default"/>
      </w:rPr>
    </w:lvl>
  </w:abstractNum>
  <w:abstractNum w:abstractNumId="10" w15:restartNumberingAfterBreak="0">
    <w:nsid w:val="77B41418"/>
    <w:multiLevelType w:val="hybridMultilevel"/>
    <w:tmpl w:val="18D88B30"/>
    <w:lvl w:ilvl="0" w:tplc="290C2BAE">
      <w:start w:val="1"/>
      <w:numFmt w:val="bullet"/>
      <w:lvlText w:val="•"/>
      <w:lvlJc w:val="left"/>
      <w:pPr>
        <w:tabs>
          <w:tab w:val="num" w:pos="720"/>
        </w:tabs>
        <w:ind w:left="720" w:hanging="360"/>
      </w:pPr>
      <w:rPr>
        <w:rFonts w:ascii="Arial" w:hAnsi="Arial" w:hint="default"/>
      </w:rPr>
    </w:lvl>
    <w:lvl w:ilvl="1" w:tplc="094E6CFE">
      <w:start w:val="1"/>
      <w:numFmt w:val="bullet"/>
      <w:lvlText w:val="•"/>
      <w:lvlJc w:val="left"/>
      <w:pPr>
        <w:tabs>
          <w:tab w:val="num" w:pos="1440"/>
        </w:tabs>
        <w:ind w:left="1440" w:hanging="360"/>
      </w:pPr>
      <w:rPr>
        <w:rFonts w:ascii="Arial" w:hAnsi="Arial" w:hint="default"/>
      </w:rPr>
    </w:lvl>
    <w:lvl w:ilvl="2" w:tplc="BCAA7696" w:tentative="1">
      <w:start w:val="1"/>
      <w:numFmt w:val="bullet"/>
      <w:lvlText w:val="•"/>
      <w:lvlJc w:val="left"/>
      <w:pPr>
        <w:tabs>
          <w:tab w:val="num" w:pos="2160"/>
        </w:tabs>
        <w:ind w:left="2160" w:hanging="360"/>
      </w:pPr>
      <w:rPr>
        <w:rFonts w:ascii="Arial" w:hAnsi="Arial" w:hint="default"/>
      </w:rPr>
    </w:lvl>
    <w:lvl w:ilvl="3" w:tplc="FDE6FC30" w:tentative="1">
      <w:start w:val="1"/>
      <w:numFmt w:val="bullet"/>
      <w:lvlText w:val="•"/>
      <w:lvlJc w:val="left"/>
      <w:pPr>
        <w:tabs>
          <w:tab w:val="num" w:pos="2880"/>
        </w:tabs>
        <w:ind w:left="2880" w:hanging="360"/>
      </w:pPr>
      <w:rPr>
        <w:rFonts w:ascii="Arial" w:hAnsi="Arial" w:hint="default"/>
      </w:rPr>
    </w:lvl>
    <w:lvl w:ilvl="4" w:tplc="45E6D98C" w:tentative="1">
      <w:start w:val="1"/>
      <w:numFmt w:val="bullet"/>
      <w:lvlText w:val="•"/>
      <w:lvlJc w:val="left"/>
      <w:pPr>
        <w:tabs>
          <w:tab w:val="num" w:pos="3600"/>
        </w:tabs>
        <w:ind w:left="3600" w:hanging="360"/>
      </w:pPr>
      <w:rPr>
        <w:rFonts w:ascii="Arial" w:hAnsi="Arial" w:hint="default"/>
      </w:rPr>
    </w:lvl>
    <w:lvl w:ilvl="5" w:tplc="57B40F64" w:tentative="1">
      <w:start w:val="1"/>
      <w:numFmt w:val="bullet"/>
      <w:lvlText w:val="•"/>
      <w:lvlJc w:val="left"/>
      <w:pPr>
        <w:tabs>
          <w:tab w:val="num" w:pos="4320"/>
        </w:tabs>
        <w:ind w:left="4320" w:hanging="360"/>
      </w:pPr>
      <w:rPr>
        <w:rFonts w:ascii="Arial" w:hAnsi="Arial" w:hint="default"/>
      </w:rPr>
    </w:lvl>
    <w:lvl w:ilvl="6" w:tplc="D36A34A6" w:tentative="1">
      <w:start w:val="1"/>
      <w:numFmt w:val="bullet"/>
      <w:lvlText w:val="•"/>
      <w:lvlJc w:val="left"/>
      <w:pPr>
        <w:tabs>
          <w:tab w:val="num" w:pos="5040"/>
        </w:tabs>
        <w:ind w:left="5040" w:hanging="360"/>
      </w:pPr>
      <w:rPr>
        <w:rFonts w:ascii="Arial" w:hAnsi="Arial" w:hint="default"/>
      </w:rPr>
    </w:lvl>
    <w:lvl w:ilvl="7" w:tplc="3F2E5854" w:tentative="1">
      <w:start w:val="1"/>
      <w:numFmt w:val="bullet"/>
      <w:lvlText w:val="•"/>
      <w:lvlJc w:val="left"/>
      <w:pPr>
        <w:tabs>
          <w:tab w:val="num" w:pos="5760"/>
        </w:tabs>
        <w:ind w:left="5760" w:hanging="360"/>
      </w:pPr>
      <w:rPr>
        <w:rFonts w:ascii="Arial" w:hAnsi="Arial" w:hint="default"/>
      </w:rPr>
    </w:lvl>
    <w:lvl w:ilvl="8" w:tplc="EC1C8B46" w:tentative="1">
      <w:start w:val="1"/>
      <w:numFmt w:val="bullet"/>
      <w:lvlText w:val="•"/>
      <w:lvlJc w:val="left"/>
      <w:pPr>
        <w:tabs>
          <w:tab w:val="num" w:pos="6480"/>
        </w:tabs>
        <w:ind w:left="6480" w:hanging="360"/>
      </w:pPr>
      <w:rPr>
        <w:rFonts w:ascii="Arial" w:hAnsi="Arial" w:hint="default"/>
      </w:rPr>
    </w:lvl>
  </w:abstractNum>
  <w:num w:numId="1" w16cid:durableId="178664010">
    <w:abstractNumId w:val="8"/>
  </w:num>
  <w:num w:numId="2" w16cid:durableId="1076708151">
    <w:abstractNumId w:val="10"/>
  </w:num>
  <w:num w:numId="3" w16cid:durableId="39595187">
    <w:abstractNumId w:val="5"/>
  </w:num>
  <w:num w:numId="4" w16cid:durableId="1862280028">
    <w:abstractNumId w:val="4"/>
  </w:num>
  <w:num w:numId="5" w16cid:durableId="1722052402">
    <w:abstractNumId w:val="1"/>
  </w:num>
  <w:num w:numId="6" w16cid:durableId="676349828">
    <w:abstractNumId w:val="6"/>
  </w:num>
  <w:num w:numId="7" w16cid:durableId="327443270">
    <w:abstractNumId w:val="7"/>
  </w:num>
  <w:num w:numId="8" w16cid:durableId="643195093">
    <w:abstractNumId w:val="2"/>
  </w:num>
  <w:num w:numId="9" w16cid:durableId="1629045570">
    <w:abstractNumId w:val="0"/>
  </w:num>
  <w:num w:numId="10" w16cid:durableId="182327458">
    <w:abstractNumId w:val="9"/>
  </w:num>
  <w:num w:numId="11" w16cid:durableId="209901648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E6C"/>
    <w:rsid w:val="000135A9"/>
    <w:rsid w:val="000138C8"/>
    <w:rsid w:val="0001770B"/>
    <w:rsid w:val="00021636"/>
    <w:rsid w:val="00021A9A"/>
    <w:rsid w:val="00021E9C"/>
    <w:rsid w:val="00021EF0"/>
    <w:rsid w:val="000261F3"/>
    <w:rsid w:val="000332F6"/>
    <w:rsid w:val="0003703B"/>
    <w:rsid w:val="00041C33"/>
    <w:rsid w:val="00045D26"/>
    <w:rsid w:val="000470CD"/>
    <w:rsid w:val="00052356"/>
    <w:rsid w:val="0005360E"/>
    <w:rsid w:val="00056C6F"/>
    <w:rsid w:val="0006085D"/>
    <w:rsid w:val="00065E8F"/>
    <w:rsid w:val="000663B4"/>
    <w:rsid w:val="00067B4F"/>
    <w:rsid w:val="00070BB6"/>
    <w:rsid w:val="000733A9"/>
    <w:rsid w:val="00080A2C"/>
    <w:rsid w:val="000838AA"/>
    <w:rsid w:val="00083981"/>
    <w:rsid w:val="00083F8A"/>
    <w:rsid w:val="00086672"/>
    <w:rsid w:val="000872A1"/>
    <w:rsid w:val="00087C30"/>
    <w:rsid w:val="00095354"/>
    <w:rsid w:val="000A0542"/>
    <w:rsid w:val="000A22CD"/>
    <w:rsid w:val="000A233F"/>
    <w:rsid w:val="000A34EE"/>
    <w:rsid w:val="000A461B"/>
    <w:rsid w:val="000A7070"/>
    <w:rsid w:val="000B4983"/>
    <w:rsid w:val="000B52B1"/>
    <w:rsid w:val="000C0211"/>
    <w:rsid w:val="000C03A7"/>
    <w:rsid w:val="000C2D91"/>
    <w:rsid w:val="000D294E"/>
    <w:rsid w:val="000D29ED"/>
    <w:rsid w:val="000D399C"/>
    <w:rsid w:val="000D4D6D"/>
    <w:rsid w:val="000E04FF"/>
    <w:rsid w:val="000E2BBE"/>
    <w:rsid w:val="000F095B"/>
    <w:rsid w:val="000F0F64"/>
    <w:rsid w:val="000F31DB"/>
    <w:rsid w:val="000F532B"/>
    <w:rsid w:val="000F5811"/>
    <w:rsid w:val="000F6549"/>
    <w:rsid w:val="001010C9"/>
    <w:rsid w:val="0010229B"/>
    <w:rsid w:val="0010778E"/>
    <w:rsid w:val="00122833"/>
    <w:rsid w:val="00122B88"/>
    <w:rsid w:val="00132B99"/>
    <w:rsid w:val="00132C7A"/>
    <w:rsid w:val="00136D24"/>
    <w:rsid w:val="001406DF"/>
    <w:rsid w:val="00141465"/>
    <w:rsid w:val="00146EEA"/>
    <w:rsid w:val="00155EF3"/>
    <w:rsid w:val="00163C3E"/>
    <w:rsid w:val="00163D3E"/>
    <w:rsid w:val="00163F56"/>
    <w:rsid w:val="00167244"/>
    <w:rsid w:val="00170A76"/>
    <w:rsid w:val="00171392"/>
    <w:rsid w:val="001728EB"/>
    <w:rsid w:val="001732D0"/>
    <w:rsid w:val="00173AE5"/>
    <w:rsid w:val="00175AF8"/>
    <w:rsid w:val="00177975"/>
    <w:rsid w:val="001869F3"/>
    <w:rsid w:val="001959EA"/>
    <w:rsid w:val="001A7865"/>
    <w:rsid w:val="001B4F92"/>
    <w:rsid w:val="001C2402"/>
    <w:rsid w:val="001C3810"/>
    <w:rsid w:val="001C4769"/>
    <w:rsid w:val="001C5D34"/>
    <w:rsid w:val="001C6713"/>
    <w:rsid w:val="001E1765"/>
    <w:rsid w:val="001E1E08"/>
    <w:rsid w:val="001E1FCA"/>
    <w:rsid w:val="001F1452"/>
    <w:rsid w:val="001F415A"/>
    <w:rsid w:val="001F6A29"/>
    <w:rsid w:val="00213FD6"/>
    <w:rsid w:val="002170E3"/>
    <w:rsid w:val="00217EB9"/>
    <w:rsid w:val="00226C5F"/>
    <w:rsid w:val="00226D57"/>
    <w:rsid w:val="00227CE1"/>
    <w:rsid w:val="00232ED4"/>
    <w:rsid w:val="002333A9"/>
    <w:rsid w:val="0023645A"/>
    <w:rsid w:val="00242B13"/>
    <w:rsid w:val="00252CAF"/>
    <w:rsid w:val="002533C0"/>
    <w:rsid w:val="00257F66"/>
    <w:rsid w:val="00263410"/>
    <w:rsid w:val="002655EF"/>
    <w:rsid w:val="00266296"/>
    <w:rsid w:val="0026670E"/>
    <w:rsid w:val="0027512F"/>
    <w:rsid w:val="00275581"/>
    <w:rsid w:val="00275A4E"/>
    <w:rsid w:val="002765AB"/>
    <w:rsid w:val="00285C74"/>
    <w:rsid w:val="0028676F"/>
    <w:rsid w:val="002923AA"/>
    <w:rsid w:val="00296B40"/>
    <w:rsid w:val="002976CA"/>
    <w:rsid w:val="002A120A"/>
    <w:rsid w:val="002A7A18"/>
    <w:rsid w:val="002B36F8"/>
    <w:rsid w:val="002B44FD"/>
    <w:rsid w:val="002B5579"/>
    <w:rsid w:val="002B5868"/>
    <w:rsid w:val="002B6CE1"/>
    <w:rsid w:val="002B6F27"/>
    <w:rsid w:val="002C4EEF"/>
    <w:rsid w:val="002C50C1"/>
    <w:rsid w:val="002D0795"/>
    <w:rsid w:val="002D1E59"/>
    <w:rsid w:val="002D3FA1"/>
    <w:rsid w:val="002D55FC"/>
    <w:rsid w:val="002D6C29"/>
    <w:rsid w:val="002E021B"/>
    <w:rsid w:val="002E506A"/>
    <w:rsid w:val="002E7F07"/>
    <w:rsid w:val="002F40C6"/>
    <w:rsid w:val="002F4752"/>
    <w:rsid w:val="003016CB"/>
    <w:rsid w:val="003032A2"/>
    <w:rsid w:val="00306182"/>
    <w:rsid w:val="00306887"/>
    <w:rsid w:val="0031091A"/>
    <w:rsid w:val="003260C9"/>
    <w:rsid w:val="0033158E"/>
    <w:rsid w:val="00335C3D"/>
    <w:rsid w:val="003539B5"/>
    <w:rsid w:val="00354379"/>
    <w:rsid w:val="00357C70"/>
    <w:rsid w:val="003616F5"/>
    <w:rsid w:val="00361B04"/>
    <w:rsid w:val="00365B89"/>
    <w:rsid w:val="0037328C"/>
    <w:rsid w:val="00377772"/>
    <w:rsid w:val="003824AB"/>
    <w:rsid w:val="00382BA8"/>
    <w:rsid w:val="00386ECB"/>
    <w:rsid w:val="003A6376"/>
    <w:rsid w:val="003B2E1E"/>
    <w:rsid w:val="003B5C63"/>
    <w:rsid w:val="003B6260"/>
    <w:rsid w:val="003C1E65"/>
    <w:rsid w:val="003C36F0"/>
    <w:rsid w:val="003C40EC"/>
    <w:rsid w:val="003C5B53"/>
    <w:rsid w:val="003D0423"/>
    <w:rsid w:val="003D1F2B"/>
    <w:rsid w:val="003D23D3"/>
    <w:rsid w:val="003D45EA"/>
    <w:rsid w:val="003E248F"/>
    <w:rsid w:val="003E6928"/>
    <w:rsid w:val="003E6CDE"/>
    <w:rsid w:val="003F163F"/>
    <w:rsid w:val="003F1E93"/>
    <w:rsid w:val="003F59F8"/>
    <w:rsid w:val="00403499"/>
    <w:rsid w:val="004075F9"/>
    <w:rsid w:val="00407A63"/>
    <w:rsid w:val="004116C6"/>
    <w:rsid w:val="00412DF4"/>
    <w:rsid w:val="00413965"/>
    <w:rsid w:val="004170A4"/>
    <w:rsid w:val="00430340"/>
    <w:rsid w:val="004352B5"/>
    <w:rsid w:val="00435890"/>
    <w:rsid w:val="004359CD"/>
    <w:rsid w:val="00437C43"/>
    <w:rsid w:val="00443CA2"/>
    <w:rsid w:val="004512F4"/>
    <w:rsid w:val="00452F15"/>
    <w:rsid w:val="00457B29"/>
    <w:rsid w:val="0046278E"/>
    <w:rsid w:val="004632D6"/>
    <w:rsid w:val="00464DDA"/>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C245B"/>
    <w:rsid w:val="004C5611"/>
    <w:rsid w:val="004C5725"/>
    <w:rsid w:val="004D3B0B"/>
    <w:rsid w:val="004D47B0"/>
    <w:rsid w:val="004D5DC2"/>
    <w:rsid w:val="004E29CA"/>
    <w:rsid w:val="004E33A9"/>
    <w:rsid w:val="004E53E1"/>
    <w:rsid w:val="004E7593"/>
    <w:rsid w:val="004E7AFC"/>
    <w:rsid w:val="004F27FD"/>
    <w:rsid w:val="00501727"/>
    <w:rsid w:val="00502067"/>
    <w:rsid w:val="00502B3E"/>
    <w:rsid w:val="00504CD9"/>
    <w:rsid w:val="00505602"/>
    <w:rsid w:val="005122F3"/>
    <w:rsid w:val="00512423"/>
    <w:rsid w:val="00512F4B"/>
    <w:rsid w:val="005134D8"/>
    <w:rsid w:val="00534A3D"/>
    <w:rsid w:val="00535199"/>
    <w:rsid w:val="00537E35"/>
    <w:rsid w:val="00551485"/>
    <w:rsid w:val="00561EAE"/>
    <w:rsid w:val="00570EA5"/>
    <w:rsid w:val="00571D2B"/>
    <w:rsid w:val="005737E2"/>
    <w:rsid w:val="00575A5D"/>
    <w:rsid w:val="00582B1E"/>
    <w:rsid w:val="0058503B"/>
    <w:rsid w:val="005875DF"/>
    <w:rsid w:val="0059187F"/>
    <w:rsid w:val="0059223D"/>
    <w:rsid w:val="00593404"/>
    <w:rsid w:val="005962F9"/>
    <w:rsid w:val="0059671B"/>
    <w:rsid w:val="005A5451"/>
    <w:rsid w:val="005A5676"/>
    <w:rsid w:val="005B2E9B"/>
    <w:rsid w:val="005B757F"/>
    <w:rsid w:val="005C0A73"/>
    <w:rsid w:val="005D1683"/>
    <w:rsid w:val="005D472B"/>
    <w:rsid w:val="005D4D96"/>
    <w:rsid w:val="005DE840"/>
    <w:rsid w:val="005E1E82"/>
    <w:rsid w:val="005E21CC"/>
    <w:rsid w:val="005E2B4B"/>
    <w:rsid w:val="005E2D7E"/>
    <w:rsid w:val="005E3F67"/>
    <w:rsid w:val="005F21E5"/>
    <w:rsid w:val="005F6C87"/>
    <w:rsid w:val="00607D2A"/>
    <w:rsid w:val="00611023"/>
    <w:rsid w:val="0061431B"/>
    <w:rsid w:val="00616440"/>
    <w:rsid w:val="00620F35"/>
    <w:rsid w:val="00620FBD"/>
    <w:rsid w:val="0062272B"/>
    <w:rsid w:val="00625865"/>
    <w:rsid w:val="00633D64"/>
    <w:rsid w:val="00634C56"/>
    <w:rsid w:val="00641F3E"/>
    <w:rsid w:val="00643BAB"/>
    <w:rsid w:val="00653CD0"/>
    <w:rsid w:val="006577D4"/>
    <w:rsid w:val="0066043E"/>
    <w:rsid w:val="00663887"/>
    <w:rsid w:val="00664778"/>
    <w:rsid w:val="00665228"/>
    <w:rsid w:val="0067168D"/>
    <w:rsid w:val="006758D7"/>
    <w:rsid w:val="00683E8A"/>
    <w:rsid w:val="00684549"/>
    <w:rsid w:val="0068515B"/>
    <w:rsid w:val="00693CC4"/>
    <w:rsid w:val="0069484B"/>
    <w:rsid w:val="006966D1"/>
    <w:rsid w:val="006A28C7"/>
    <w:rsid w:val="006A31DD"/>
    <w:rsid w:val="006A433D"/>
    <w:rsid w:val="006A7CD1"/>
    <w:rsid w:val="006B3ECE"/>
    <w:rsid w:val="006C05BC"/>
    <w:rsid w:val="006C14C3"/>
    <w:rsid w:val="006C7795"/>
    <w:rsid w:val="006C7B22"/>
    <w:rsid w:val="006D2F6F"/>
    <w:rsid w:val="006E2541"/>
    <w:rsid w:val="006E3DED"/>
    <w:rsid w:val="006E5F38"/>
    <w:rsid w:val="006F2691"/>
    <w:rsid w:val="006F34D3"/>
    <w:rsid w:val="006F3558"/>
    <w:rsid w:val="006F6CAE"/>
    <w:rsid w:val="006F706E"/>
    <w:rsid w:val="00707754"/>
    <w:rsid w:val="0071496C"/>
    <w:rsid w:val="00717E0F"/>
    <w:rsid w:val="00720619"/>
    <w:rsid w:val="007223D3"/>
    <w:rsid w:val="00722A71"/>
    <w:rsid w:val="00736CC9"/>
    <w:rsid w:val="00736D40"/>
    <w:rsid w:val="00737686"/>
    <w:rsid w:val="00747534"/>
    <w:rsid w:val="00757F99"/>
    <w:rsid w:val="00760507"/>
    <w:rsid w:val="007622F8"/>
    <w:rsid w:val="00762EA5"/>
    <w:rsid w:val="007700D4"/>
    <w:rsid w:val="00776A4E"/>
    <w:rsid w:val="007808C8"/>
    <w:rsid w:val="00780A2C"/>
    <w:rsid w:val="00780BB1"/>
    <w:rsid w:val="00781B28"/>
    <w:rsid w:val="007857C0"/>
    <w:rsid w:val="0078587D"/>
    <w:rsid w:val="007868C8"/>
    <w:rsid w:val="00794BC7"/>
    <w:rsid w:val="007A03B0"/>
    <w:rsid w:val="007A098F"/>
    <w:rsid w:val="007A22E2"/>
    <w:rsid w:val="007B0206"/>
    <w:rsid w:val="007B6DA2"/>
    <w:rsid w:val="007C09AC"/>
    <w:rsid w:val="007C12AF"/>
    <w:rsid w:val="007C3399"/>
    <w:rsid w:val="007C495D"/>
    <w:rsid w:val="007D0AA3"/>
    <w:rsid w:val="007D303F"/>
    <w:rsid w:val="007D4283"/>
    <w:rsid w:val="007E014E"/>
    <w:rsid w:val="007E2835"/>
    <w:rsid w:val="007E524F"/>
    <w:rsid w:val="007E5862"/>
    <w:rsid w:val="007E6F84"/>
    <w:rsid w:val="007F1350"/>
    <w:rsid w:val="00803223"/>
    <w:rsid w:val="00813200"/>
    <w:rsid w:val="0081637A"/>
    <w:rsid w:val="008163C7"/>
    <w:rsid w:val="008163E9"/>
    <w:rsid w:val="008164B6"/>
    <w:rsid w:val="00823ED5"/>
    <w:rsid w:val="00837E70"/>
    <w:rsid w:val="00842B9E"/>
    <w:rsid w:val="00851034"/>
    <w:rsid w:val="0085618B"/>
    <w:rsid w:val="008567B1"/>
    <w:rsid w:val="0087086E"/>
    <w:rsid w:val="008755E1"/>
    <w:rsid w:val="00875679"/>
    <w:rsid w:val="00880E25"/>
    <w:rsid w:val="0088318B"/>
    <w:rsid w:val="00886871"/>
    <w:rsid w:val="0088788F"/>
    <w:rsid w:val="00887AD3"/>
    <w:rsid w:val="00891299"/>
    <w:rsid w:val="00892E0A"/>
    <w:rsid w:val="00896E88"/>
    <w:rsid w:val="008A2CA7"/>
    <w:rsid w:val="008A6168"/>
    <w:rsid w:val="008B0D15"/>
    <w:rsid w:val="008B234A"/>
    <w:rsid w:val="008C40EC"/>
    <w:rsid w:val="008C7E22"/>
    <w:rsid w:val="008C7F92"/>
    <w:rsid w:val="008D6FC2"/>
    <w:rsid w:val="008E03A3"/>
    <w:rsid w:val="008E0B43"/>
    <w:rsid w:val="008E17D6"/>
    <w:rsid w:val="008E2FED"/>
    <w:rsid w:val="008E3D58"/>
    <w:rsid w:val="008E4AE3"/>
    <w:rsid w:val="008E7145"/>
    <w:rsid w:val="008F20FF"/>
    <w:rsid w:val="008F450A"/>
    <w:rsid w:val="00901FFB"/>
    <w:rsid w:val="00902446"/>
    <w:rsid w:val="0090318A"/>
    <w:rsid w:val="009040E1"/>
    <w:rsid w:val="00914587"/>
    <w:rsid w:val="0091613B"/>
    <w:rsid w:val="00920A3D"/>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728F"/>
    <w:rsid w:val="00977AC6"/>
    <w:rsid w:val="0098081F"/>
    <w:rsid w:val="00980DCB"/>
    <w:rsid w:val="00983BD8"/>
    <w:rsid w:val="0098422E"/>
    <w:rsid w:val="009869B9"/>
    <w:rsid w:val="009949CB"/>
    <w:rsid w:val="0099752F"/>
    <w:rsid w:val="009A5DD1"/>
    <w:rsid w:val="009A77E8"/>
    <w:rsid w:val="009A7C60"/>
    <w:rsid w:val="009A7FD4"/>
    <w:rsid w:val="009B1138"/>
    <w:rsid w:val="009B4291"/>
    <w:rsid w:val="009B5213"/>
    <w:rsid w:val="009B6D58"/>
    <w:rsid w:val="009B76C1"/>
    <w:rsid w:val="009C056B"/>
    <w:rsid w:val="009C167A"/>
    <w:rsid w:val="009C1A2D"/>
    <w:rsid w:val="009C7813"/>
    <w:rsid w:val="009D080C"/>
    <w:rsid w:val="009D2C1D"/>
    <w:rsid w:val="009D4B46"/>
    <w:rsid w:val="009F3EC3"/>
    <w:rsid w:val="009F4FF9"/>
    <w:rsid w:val="00A007D8"/>
    <w:rsid w:val="00A07924"/>
    <w:rsid w:val="00A109B8"/>
    <w:rsid w:val="00A12CC5"/>
    <w:rsid w:val="00A160B0"/>
    <w:rsid w:val="00A164B5"/>
    <w:rsid w:val="00A1777C"/>
    <w:rsid w:val="00A212EE"/>
    <w:rsid w:val="00A21D89"/>
    <w:rsid w:val="00A23238"/>
    <w:rsid w:val="00A26AD6"/>
    <w:rsid w:val="00A3100F"/>
    <w:rsid w:val="00A31537"/>
    <w:rsid w:val="00A31F08"/>
    <w:rsid w:val="00A32FCE"/>
    <w:rsid w:val="00A36A66"/>
    <w:rsid w:val="00A40E35"/>
    <w:rsid w:val="00A41834"/>
    <w:rsid w:val="00A43DA3"/>
    <w:rsid w:val="00A45811"/>
    <w:rsid w:val="00A45F72"/>
    <w:rsid w:val="00A461D0"/>
    <w:rsid w:val="00A50C21"/>
    <w:rsid w:val="00A5493A"/>
    <w:rsid w:val="00A57B3E"/>
    <w:rsid w:val="00A6114B"/>
    <w:rsid w:val="00A6268D"/>
    <w:rsid w:val="00A66ACE"/>
    <w:rsid w:val="00A735ED"/>
    <w:rsid w:val="00A743C5"/>
    <w:rsid w:val="00A761B7"/>
    <w:rsid w:val="00A805AF"/>
    <w:rsid w:val="00A813EA"/>
    <w:rsid w:val="00A81556"/>
    <w:rsid w:val="00A8603F"/>
    <w:rsid w:val="00A86E76"/>
    <w:rsid w:val="00A90085"/>
    <w:rsid w:val="00A96176"/>
    <w:rsid w:val="00AB1251"/>
    <w:rsid w:val="00AC19B9"/>
    <w:rsid w:val="00AC2057"/>
    <w:rsid w:val="00AC2D33"/>
    <w:rsid w:val="00AC6441"/>
    <w:rsid w:val="00AD41E9"/>
    <w:rsid w:val="00AE3FE1"/>
    <w:rsid w:val="00AF3396"/>
    <w:rsid w:val="00AF3501"/>
    <w:rsid w:val="00AF57A8"/>
    <w:rsid w:val="00AF702A"/>
    <w:rsid w:val="00B02F91"/>
    <w:rsid w:val="00B032DD"/>
    <w:rsid w:val="00B05C9D"/>
    <w:rsid w:val="00B06FF7"/>
    <w:rsid w:val="00B126A8"/>
    <w:rsid w:val="00B12CA3"/>
    <w:rsid w:val="00B22270"/>
    <w:rsid w:val="00B2432F"/>
    <w:rsid w:val="00B3101D"/>
    <w:rsid w:val="00B32809"/>
    <w:rsid w:val="00B32D5D"/>
    <w:rsid w:val="00B3458D"/>
    <w:rsid w:val="00B35A8C"/>
    <w:rsid w:val="00B406CC"/>
    <w:rsid w:val="00B40AA8"/>
    <w:rsid w:val="00B4576F"/>
    <w:rsid w:val="00B54EEC"/>
    <w:rsid w:val="00B55395"/>
    <w:rsid w:val="00B74F7C"/>
    <w:rsid w:val="00B770ED"/>
    <w:rsid w:val="00B8007B"/>
    <w:rsid w:val="00B816C0"/>
    <w:rsid w:val="00B82F9C"/>
    <w:rsid w:val="00B867D1"/>
    <w:rsid w:val="00B87942"/>
    <w:rsid w:val="00B91F8A"/>
    <w:rsid w:val="00B96187"/>
    <w:rsid w:val="00B97514"/>
    <w:rsid w:val="00B97BEB"/>
    <w:rsid w:val="00B97C38"/>
    <w:rsid w:val="00BA0680"/>
    <w:rsid w:val="00BA1288"/>
    <w:rsid w:val="00BA5030"/>
    <w:rsid w:val="00BB0BA2"/>
    <w:rsid w:val="00BB2A0B"/>
    <w:rsid w:val="00BB51C1"/>
    <w:rsid w:val="00BC12F0"/>
    <w:rsid w:val="00BC7AE5"/>
    <w:rsid w:val="00BD0F99"/>
    <w:rsid w:val="00BD2333"/>
    <w:rsid w:val="00BD3881"/>
    <w:rsid w:val="00BE520D"/>
    <w:rsid w:val="00BF4A65"/>
    <w:rsid w:val="00BF7123"/>
    <w:rsid w:val="00BF7B28"/>
    <w:rsid w:val="00C01AD0"/>
    <w:rsid w:val="00C04F39"/>
    <w:rsid w:val="00C06A57"/>
    <w:rsid w:val="00C1340D"/>
    <w:rsid w:val="00C175B7"/>
    <w:rsid w:val="00C17EC3"/>
    <w:rsid w:val="00C213E4"/>
    <w:rsid w:val="00C22108"/>
    <w:rsid w:val="00C31DEB"/>
    <w:rsid w:val="00C3466D"/>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3B27"/>
    <w:rsid w:val="00C94402"/>
    <w:rsid w:val="00C94E85"/>
    <w:rsid w:val="00C95853"/>
    <w:rsid w:val="00CA5DB7"/>
    <w:rsid w:val="00CB06C5"/>
    <w:rsid w:val="00CB3507"/>
    <w:rsid w:val="00CB3E8F"/>
    <w:rsid w:val="00CB75E5"/>
    <w:rsid w:val="00CC0122"/>
    <w:rsid w:val="00CC119C"/>
    <w:rsid w:val="00CC2678"/>
    <w:rsid w:val="00CC44F9"/>
    <w:rsid w:val="00CC76BF"/>
    <w:rsid w:val="00CD32AF"/>
    <w:rsid w:val="00CD32BC"/>
    <w:rsid w:val="00CD4C17"/>
    <w:rsid w:val="00CE01E4"/>
    <w:rsid w:val="00CE488A"/>
    <w:rsid w:val="00CE68D6"/>
    <w:rsid w:val="00D04D53"/>
    <w:rsid w:val="00D06CDD"/>
    <w:rsid w:val="00D12B8B"/>
    <w:rsid w:val="00D12C83"/>
    <w:rsid w:val="00D14CF8"/>
    <w:rsid w:val="00D17AD2"/>
    <w:rsid w:val="00D238BC"/>
    <w:rsid w:val="00D25459"/>
    <w:rsid w:val="00D306AF"/>
    <w:rsid w:val="00D336E4"/>
    <w:rsid w:val="00D345F3"/>
    <w:rsid w:val="00D37BB2"/>
    <w:rsid w:val="00D472E2"/>
    <w:rsid w:val="00D50D8F"/>
    <w:rsid w:val="00D5271A"/>
    <w:rsid w:val="00D5341E"/>
    <w:rsid w:val="00D62604"/>
    <w:rsid w:val="00D740EB"/>
    <w:rsid w:val="00D76213"/>
    <w:rsid w:val="00D81521"/>
    <w:rsid w:val="00D844AD"/>
    <w:rsid w:val="00D8551F"/>
    <w:rsid w:val="00D94AF2"/>
    <w:rsid w:val="00D95D8F"/>
    <w:rsid w:val="00D97F72"/>
    <w:rsid w:val="00DA49F9"/>
    <w:rsid w:val="00DA5244"/>
    <w:rsid w:val="00DA5AEB"/>
    <w:rsid w:val="00DA60B2"/>
    <w:rsid w:val="00DB1994"/>
    <w:rsid w:val="00DB5783"/>
    <w:rsid w:val="00DB7111"/>
    <w:rsid w:val="00DC0ADA"/>
    <w:rsid w:val="00DC0B2A"/>
    <w:rsid w:val="00DC303A"/>
    <w:rsid w:val="00DC3395"/>
    <w:rsid w:val="00DC7A35"/>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26F2F"/>
    <w:rsid w:val="00E36EDF"/>
    <w:rsid w:val="00E40573"/>
    <w:rsid w:val="00E4070A"/>
    <w:rsid w:val="00E40856"/>
    <w:rsid w:val="00E46942"/>
    <w:rsid w:val="00E472F1"/>
    <w:rsid w:val="00E517C8"/>
    <w:rsid w:val="00E557BD"/>
    <w:rsid w:val="00E5661B"/>
    <w:rsid w:val="00E573EA"/>
    <w:rsid w:val="00E72040"/>
    <w:rsid w:val="00E7273D"/>
    <w:rsid w:val="00E752AB"/>
    <w:rsid w:val="00E819CE"/>
    <w:rsid w:val="00E8280E"/>
    <w:rsid w:val="00E87038"/>
    <w:rsid w:val="00E87342"/>
    <w:rsid w:val="00E92FE5"/>
    <w:rsid w:val="00E94056"/>
    <w:rsid w:val="00E96273"/>
    <w:rsid w:val="00E97C43"/>
    <w:rsid w:val="00EA0E33"/>
    <w:rsid w:val="00EA4850"/>
    <w:rsid w:val="00EB0457"/>
    <w:rsid w:val="00EB1D2E"/>
    <w:rsid w:val="00EB23D5"/>
    <w:rsid w:val="00EB2CF3"/>
    <w:rsid w:val="00EB3FA8"/>
    <w:rsid w:val="00EB63A2"/>
    <w:rsid w:val="00EC2164"/>
    <w:rsid w:val="00EC526B"/>
    <w:rsid w:val="00EC5FA8"/>
    <w:rsid w:val="00EC73A1"/>
    <w:rsid w:val="00EC7E5D"/>
    <w:rsid w:val="00EC7F4D"/>
    <w:rsid w:val="00ED2347"/>
    <w:rsid w:val="00ED3EAA"/>
    <w:rsid w:val="00ED6677"/>
    <w:rsid w:val="00ED7529"/>
    <w:rsid w:val="00EE7258"/>
    <w:rsid w:val="00EF2CDE"/>
    <w:rsid w:val="00EF4BFA"/>
    <w:rsid w:val="00EF56AD"/>
    <w:rsid w:val="00EF5EB3"/>
    <w:rsid w:val="00EF60E4"/>
    <w:rsid w:val="00F02CA8"/>
    <w:rsid w:val="00F06ED2"/>
    <w:rsid w:val="00F10053"/>
    <w:rsid w:val="00F12030"/>
    <w:rsid w:val="00F135ED"/>
    <w:rsid w:val="00F222AD"/>
    <w:rsid w:val="00F2470A"/>
    <w:rsid w:val="00F24CE5"/>
    <w:rsid w:val="00F3220A"/>
    <w:rsid w:val="00F3312F"/>
    <w:rsid w:val="00F42E96"/>
    <w:rsid w:val="00F475D8"/>
    <w:rsid w:val="00F50390"/>
    <w:rsid w:val="00F509AC"/>
    <w:rsid w:val="00F50AAA"/>
    <w:rsid w:val="00F532F9"/>
    <w:rsid w:val="00F55B6C"/>
    <w:rsid w:val="00F766EB"/>
    <w:rsid w:val="00F80FE5"/>
    <w:rsid w:val="00F82E06"/>
    <w:rsid w:val="00F83763"/>
    <w:rsid w:val="00F87B2F"/>
    <w:rsid w:val="00F87B60"/>
    <w:rsid w:val="00F87D4E"/>
    <w:rsid w:val="00F90220"/>
    <w:rsid w:val="00F964D4"/>
    <w:rsid w:val="00F97C8E"/>
    <w:rsid w:val="00FA6710"/>
    <w:rsid w:val="00FB0A8E"/>
    <w:rsid w:val="00FB1642"/>
    <w:rsid w:val="00FB3124"/>
    <w:rsid w:val="00FB6428"/>
    <w:rsid w:val="00FC0E4F"/>
    <w:rsid w:val="00FC2049"/>
    <w:rsid w:val="00FC447A"/>
    <w:rsid w:val="00FD1F79"/>
    <w:rsid w:val="00FD31C4"/>
    <w:rsid w:val="00FD37B0"/>
    <w:rsid w:val="00FD5D05"/>
    <w:rsid w:val="00FD6F75"/>
    <w:rsid w:val="00FE489F"/>
    <w:rsid w:val="00FE7734"/>
    <w:rsid w:val="00FF30FB"/>
    <w:rsid w:val="00FF3AB7"/>
    <w:rsid w:val="00FF3E2F"/>
    <w:rsid w:val="00FF6363"/>
    <w:rsid w:val="019B96A7"/>
    <w:rsid w:val="02D64A65"/>
    <w:rsid w:val="044EEA53"/>
    <w:rsid w:val="0502535E"/>
    <w:rsid w:val="05A201A3"/>
    <w:rsid w:val="05ACBF56"/>
    <w:rsid w:val="05EB39DC"/>
    <w:rsid w:val="06918160"/>
    <w:rsid w:val="06A2A76E"/>
    <w:rsid w:val="071B6EFF"/>
    <w:rsid w:val="0729ED05"/>
    <w:rsid w:val="07BB8287"/>
    <w:rsid w:val="084FE100"/>
    <w:rsid w:val="0A00CBAD"/>
    <w:rsid w:val="0A92B38E"/>
    <w:rsid w:val="0B2210C4"/>
    <w:rsid w:val="0D6557B3"/>
    <w:rsid w:val="0EABDAAE"/>
    <w:rsid w:val="0F02A73E"/>
    <w:rsid w:val="11918337"/>
    <w:rsid w:val="12BCC923"/>
    <w:rsid w:val="12EE0DD7"/>
    <w:rsid w:val="14135F59"/>
    <w:rsid w:val="16377F20"/>
    <w:rsid w:val="168B8941"/>
    <w:rsid w:val="18A791A1"/>
    <w:rsid w:val="18E86162"/>
    <w:rsid w:val="1A02F1D6"/>
    <w:rsid w:val="1A559723"/>
    <w:rsid w:val="1A8467B4"/>
    <w:rsid w:val="1D14DA9A"/>
    <w:rsid w:val="1DD68F07"/>
    <w:rsid w:val="1F1442A0"/>
    <w:rsid w:val="1F1E672F"/>
    <w:rsid w:val="1F437C34"/>
    <w:rsid w:val="1F5008D0"/>
    <w:rsid w:val="1F83EABE"/>
    <w:rsid w:val="2039BFF9"/>
    <w:rsid w:val="20F33BCA"/>
    <w:rsid w:val="2240C7FB"/>
    <w:rsid w:val="2318EB0F"/>
    <w:rsid w:val="29713786"/>
    <w:rsid w:val="2B233ABC"/>
    <w:rsid w:val="2CF3992E"/>
    <w:rsid w:val="2D8979F0"/>
    <w:rsid w:val="2E175D82"/>
    <w:rsid w:val="2F1C7262"/>
    <w:rsid w:val="2F769DE6"/>
    <w:rsid w:val="30FEAF54"/>
    <w:rsid w:val="31658644"/>
    <w:rsid w:val="322B708E"/>
    <w:rsid w:val="347B1FF5"/>
    <w:rsid w:val="35C11C76"/>
    <w:rsid w:val="3717AA9A"/>
    <w:rsid w:val="3941670F"/>
    <w:rsid w:val="3A10C3B3"/>
    <w:rsid w:val="3E2150C1"/>
    <w:rsid w:val="44B6F210"/>
    <w:rsid w:val="45B12895"/>
    <w:rsid w:val="4822C53A"/>
    <w:rsid w:val="48B5048E"/>
    <w:rsid w:val="492303B1"/>
    <w:rsid w:val="49F802EA"/>
    <w:rsid w:val="4A813640"/>
    <w:rsid w:val="4B866CF4"/>
    <w:rsid w:val="4BBD4C73"/>
    <w:rsid w:val="4F84B817"/>
    <w:rsid w:val="50F82921"/>
    <w:rsid w:val="5320390C"/>
    <w:rsid w:val="536111E1"/>
    <w:rsid w:val="5767F62A"/>
    <w:rsid w:val="598F6A9D"/>
    <w:rsid w:val="5AC0899F"/>
    <w:rsid w:val="5CDA9B1F"/>
    <w:rsid w:val="5D47C03F"/>
    <w:rsid w:val="5D6478E0"/>
    <w:rsid w:val="5DC04B84"/>
    <w:rsid w:val="5F87A3D6"/>
    <w:rsid w:val="600A0301"/>
    <w:rsid w:val="61A3D9BC"/>
    <w:rsid w:val="625C675F"/>
    <w:rsid w:val="634E0445"/>
    <w:rsid w:val="64AD93FB"/>
    <w:rsid w:val="675B4251"/>
    <w:rsid w:val="68504166"/>
    <w:rsid w:val="68A0031F"/>
    <w:rsid w:val="6A9F8C4F"/>
    <w:rsid w:val="6AABEFB5"/>
    <w:rsid w:val="6D445C36"/>
    <w:rsid w:val="6DC39B28"/>
    <w:rsid w:val="6E18F61F"/>
    <w:rsid w:val="6E286792"/>
    <w:rsid w:val="72E93663"/>
    <w:rsid w:val="73C26D4A"/>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B07384A6-AB3A-4708-96C0-CBBBFDBE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ckboxinserted">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customStyle="1" w:styleId="Sarah1">
    <w:name w:val="Sarah 1"/>
    <w:basedOn w:val="Normal"/>
    <w:rsid w:val="00FB0A8E"/>
    <w:rPr>
      <w:rFonts w:ascii="Arial" w:hAnsi="Arial"/>
      <w:b/>
      <w:sz w:val="32"/>
    </w:rPr>
  </w:style>
  <w:style w:type="paragraph" w:customStyle="1" w:styleId="Sarah2">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annotation reference"/>
    <w:semiHidden/>
    <w:rsid w:val="002D3FA1"/>
    <w:rPr>
      <w:sz w:val="16"/>
      <w:szCs w:val="16"/>
    </w:rPr>
  </w:style>
  <w:style w:type="paragraph" w:styleId="CommentText">
    <w:name w:val="annotation text"/>
    <w:basedOn w:val="Normal"/>
    <w:semiHidden/>
    <w:rsid w:val="002D3FA1"/>
  </w:style>
  <w:style w:type="paragraph" w:styleId="CommentSubject">
    <w:name w:val="annotation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customStyle="1" w:styleId="FootnoteTextChar">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customStyle="1" w:styleId="HeaderChar">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ndoncouncil.sharepoint.com/:w:/s/EmployeeExperienceHub/IQAIu5vi9QvpQZtqFLGeRFEEAVc2nr9ql2a5rDjknbjuVyQ?e=Zr6I6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69BC48A8077C45BF2BADA5646E5991" ma:contentTypeVersion="8" ma:contentTypeDescription="Create a new document." ma:contentTypeScope="" ma:versionID="27ff9f8cc1cda3e9ab66d3c1aab6d99b">
  <xsd:schema xmlns:xsd="http://www.w3.org/2001/XMLSchema" xmlns:xs="http://www.w3.org/2001/XMLSchema" xmlns:p="http://schemas.microsoft.com/office/2006/metadata/properties" xmlns:ns2="12fdfa6a-0822-4afa-9495-d441d6a6fb10" targetNamespace="http://schemas.microsoft.com/office/2006/metadata/properties" ma:root="true" ma:fieldsID="89767f9aa72d4e372d3e569d366812ac" ns2:_="">
    <xsd:import namespace="12fdfa6a-0822-4afa-9495-d441d6a6fb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dfa6a-0822-4afa-9495-d441d6a6f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3.xml><?xml version="1.0" encoding="utf-8"?>
<ds:datastoreItem xmlns:ds="http://schemas.openxmlformats.org/officeDocument/2006/customXml" ds:itemID="{4AB58640-7249-433F-AFD9-A07B82514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dfa6a-0822-4afa-9495-d441d6a6f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2189</Words>
  <Characters>12479</Characters>
  <Application>Microsoft Office Word</Application>
  <DocSecurity>0</DocSecurity>
  <Lines>103</Lines>
  <Paragraphs>29</Paragraphs>
  <ScaleCrop>false</ScaleCrop>
  <Company>London Borough of Newham</Company>
  <LinksUpToDate>false</LinksUpToDate>
  <CharactersWithSpaces>14639</CharactersWithSpaces>
  <SharedDoc>false</SharedDoc>
  <HLinks>
    <vt:vector size="6" baseType="variant">
      <vt:variant>
        <vt:i4>4653087</vt:i4>
      </vt:variant>
      <vt:variant>
        <vt:i4>0</vt:i4>
      </vt:variant>
      <vt:variant>
        <vt:i4>0</vt:i4>
      </vt:variant>
      <vt:variant>
        <vt:i4>5</vt:i4>
      </vt:variant>
      <vt:variant>
        <vt:lpwstr>https://londoncouncil.sharepoint.com/:w:/s/EmployeeExperienceHub/IQAIu5vi9QvpQZtqFLGeRFEEAVc2nr9ql2a5rDjknbjuVyQ?e=Zr6I6I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AdmZahid Hussain</dc:creator>
  <cp:keywords/>
  <cp:lastModifiedBy>Keisha Francis</cp:lastModifiedBy>
  <cp:revision>20</cp:revision>
  <cp:lastPrinted>2008-08-04T18:44:00Z</cp:lastPrinted>
  <dcterms:created xsi:type="dcterms:W3CDTF">2026-09-14T19:13:00Z</dcterms:created>
  <dcterms:modified xsi:type="dcterms:W3CDTF">2026-10-14T12:28:00Z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0x0101003669BC48A8077C45BF2BADA5646E5991</vt:lpwstr>
  </property>
</Properties>
</file>