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D661" w14:textId="67A05872" w:rsidR="00A71EDF" w:rsidRPr="00796EA9" w:rsidRDefault="00A71EDF" w:rsidP="00A8363C">
      <w:pPr>
        <w:spacing w:before="100" w:beforeAutospacing="1" w:after="100" w:afterAutospacing="1" w:line="240" w:lineRule="auto"/>
        <w:jc w:val="both"/>
        <w:outlineLvl w:val="1"/>
        <w:rPr>
          <w:rFonts w:asciiTheme="minorBidi" w:eastAsia="Times New Roman" w:hAnsiTheme="minorBidi"/>
          <w:b/>
          <w:bCs/>
          <w:kern w:val="0"/>
          <w:lang w:eastAsia="en-GB"/>
          <w14:ligatures w14:val="none"/>
        </w:rPr>
      </w:pPr>
      <w:r w:rsidRPr="00796EA9">
        <w:rPr>
          <w:rFonts w:asciiTheme="minorBidi" w:eastAsia="Times New Roman" w:hAnsiTheme="minorBidi"/>
          <w:b/>
          <w:bCs/>
          <w:kern w:val="0"/>
          <w:lang w:eastAsia="en-GB"/>
          <w14:ligatures w14:val="none"/>
        </w:rPr>
        <w:t>Performance and Improvement Officer</w:t>
      </w:r>
    </w:p>
    <w:p w14:paraId="74362353" w14:textId="77777777" w:rsidR="00796EA9" w:rsidRPr="00796EA9" w:rsidRDefault="00796EA9" w:rsidP="00796EA9">
      <w:pPr>
        <w:spacing w:before="100" w:beforeAutospacing="1" w:after="100" w:afterAutospacing="1" w:line="240" w:lineRule="auto"/>
        <w:outlineLvl w:val="1"/>
        <w:rPr>
          <w:rFonts w:asciiTheme="minorBidi" w:eastAsia="Times New Roman" w:hAnsiTheme="minorBidi"/>
          <w:b/>
          <w:bCs/>
          <w:kern w:val="0"/>
          <w:lang w:eastAsia="en-GB"/>
          <w14:ligatures w14:val="none"/>
        </w:rPr>
      </w:pPr>
      <w:r w:rsidRPr="00796EA9">
        <w:rPr>
          <w:rFonts w:asciiTheme="minorBidi" w:eastAsia="Times New Roman" w:hAnsiTheme="minorBidi"/>
          <w:b/>
          <w:bCs/>
          <w:kern w:val="0"/>
          <w:lang w:eastAsia="en-GB"/>
          <w14:ligatures w14:val="none"/>
        </w:rPr>
        <w:t>Contract Type</w:t>
      </w:r>
    </w:p>
    <w:p w14:paraId="5BF6179E" w14:textId="156B824C" w:rsidR="00796EA9" w:rsidRPr="009028E9" w:rsidRDefault="00796EA9" w:rsidP="00796EA9">
      <w:pPr>
        <w:spacing w:before="100" w:beforeAutospacing="1" w:after="100" w:afterAutospacing="1" w:line="240" w:lineRule="auto"/>
        <w:outlineLvl w:val="1"/>
        <w:rPr>
          <w:rFonts w:asciiTheme="minorBidi" w:eastAsia="Times New Roman" w:hAnsiTheme="minorBidi"/>
          <w:kern w:val="0"/>
          <w:lang w:eastAsia="en-GB"/>
          <w14:ligatures w14:val="none"/>
        </w:rPr>
      </w:pPr>
      <w:r w:rsidRPr="009028E9">
        <w:rPr>
          <w:rFonts w:asciiTheme="minorBidi" w:eastAsia="Times New Roman" w:hAnsiTheme="minorBidi"/>
          <w:kern w:val="0"/>
          <w:lang w:eastAsia="en-GB"/>
          <w14:ligatures w14:val="none"/>
        </w:rPr>
        <w:t>Permanent</w:t>
      </w:r>
    </w:p>
    <w:p w14:paraId="734CA527" w14:textId="77777777" w:rsidR="00796EA9" w:rsidRPr="00796EA9" w:rsidRDefault="00796EA9" w:rsidP="00796EA9">
      <w:pPr>
        <w:spacing w:before="100" w:beforeAutospacing="1" w:after="100" w:afterAutospacing="1" w:line="240" w:lineRule="auto"/>
        <w:outlineLvl w:val="1"/>
        <w:rPr>
          <w:rFonts w:asciiTheme="minorBidi" w:eastAsia="Times New Roman" w:hAnsiTheme="minorBidi"/>
          <w:b/>
          <w:bCs/>
          <w:kern w:val="0"/>
          <w:lang w:eastAsia="en-GB"/>
          <w14:ligatures w14:val="none"/>
        </w:rPr>
      </w:pPr>
      <w:r w:rsidRPr="00796EA9">
        <w:rPr>
          <w:rFonts w:asciiTheme="minorBidi" w:eastAsia="Times New Roman" w:hAnsiTheme="minorBidi"/>
          <w:b/>
          <w:bCs/>
          <w:kern w:val="0"/>
          <w:lang w:eastAsia="en-GB"/>
          <w14:ligatures w14:val="none"/>
        </w:rPr>
        <w:t>Contract Details</w:t>
      </w:r>
    </w:p>
    <w:p w14:paraId="5E68B7B0" w14:textId="32C1E6F9" w:rsidR="00796EA9" w:rsidRPr="009028E9" w:rsidRDefault="00796EA9" w:rsidP="00796EA9">
      <w:pPr>
        <w:spacing w:before="100" w:beforeAutospacing="1" w:after="100" w:afterAutospacing="1" w:line="240" w:lineRule="auto"/>
        <w:outlineLvl w:val="1"/>
        <w:rPr>
          <w:rFonts w:asciiTheme="minorBidi" w:eastAsia="Times New Roman" w:hAnsiTheme="minorBidi"/>
          <w:kern w:val="0"/>
          <w:lang w:eastAsia="en-GB"/>
          <w14:ligatures w14:val="none"/>
        </w:rPr>
      </w:pPr>
      <w:r w:rsidRPr="009028E9">
        <w:rPr>
          <w:rFonts w:asciiTheme="minorBidi" w:eastAsia="Times New Roman" w:hAnsiTheme="minorBidi"/>
          <w:kern w:val="0"/>
          <w:lang w:eastAsia="en-GB"/>
          <w14:ligatures w14:val="none"/>
        </w:rPr>
        <w:t>Full time. Hybrid working, some mandatory office days required.</w:t>
      </w:r>
    </w:p>
    <w:p w14:paraId="42C00D23" w14:textId="77777777" w:rsidR="00796EA9" w:rsidRPr="00796EA9" w:rsidRDefault="00796EA9" w:rsidP="00796EA9">
      <w:pPr>
        <w:spacing w:before="100" w:beforeAutospacing="1" w:after="100" w:afterAutospacing="1" w:line="240" w:lineRule="auto"/>
        <w:outlineLvl w:val="1"/>
        <w:rPr>
          <w:rFonts w:asciiTheme="minorBidi" w:eastAsia="Times New Roman" w:hAnsiTheme="minorBidi"/>
          <w:b/>
          <w:bCs/>
          <w:kern w:val="0"/>
          <w:lang w:eastAsia="en-GB"/>
          <w14:ligatures w14:val="none"/>
        </w:rPr>
      </w:pPr>
      <w:r w:rsidRPr="00796EA9">
        <w:rPr>
          <w:rFonts w:asciiTheme="minorBidi" w:eastAsia="Times New Roman" w:hAnsiTheme="minorBidi"/>
          <w:b/>
          <w:bCs/>
          <w:kern w:val="0"/>
          <w:lang w:eastAsia="en-GB"/>
          <w14:ligatures w14:val="none"/>
        </w:rPr>
        <w:t>Working Hours</w:t>
      </w:r>
    </w:p>
    <w:p w14:paraId="5CC4DCA4" w14:textId="77777777" w:rsidR="00796EA9" w:rsidRPr="009028E9" w:rsidRDefault="00796EA9" w:rsidP="00796EA9">
      <w:pPr>
        <w:spacing w:before="100" w:beforeAutospacing="1" w:after="100" w:afterAutospacing="1" w:line="240" w:lineRule="auto"/>
        <w:outlineLvl w:val="1"/>
        <w:rPr>
          <w:rFonts w:asciiTheme="minorBidi" w:eastAsia="Times New Roman" w:hAnsiTheme="minorBidi"/>
          <w:kern w:val="0"/>
          <w:lang w:eastAsia="en-GB"/>
          <w14:ligatures w14:val="none"/>
        </w:rPr>
      </w:pPr>
      <w:r w:rsidRPr="009028E9">
        <w:rPr>
          <w:rFonts w:asciiTheme="minorBidi" w:eastAsia="Times New Roman" w:hAnsiTheme="minorBidi"/>
          <w:kern w:val="0"/>
          <w:lang w:eastAsia="en-GB"/>
          <w14:ligatures w14:val="none"/>
        </w:rPr>
        <w:t>35</w:t>
      </w:r>
    </w:p>
    <w:p w14:paraId="5ABA232F" w14:textId="2DA7A07E" w:rsidR="00796EA9" w:rsidRPr="00796EA9" w:rsidRDefault="00796EA9" w:rsidP="00796EA9">
      <w:pPr>
        <w:spacing w:before="100" w:beforeAutospacing="1" w:after="100" w:afterAutospacing="1" w:line="240" w:lineRule="auto"/>
        <w:outlineLvl w:val="1"/>
        <w:rPr>
          <w:rFonts w:asciiTheme="minorBidi" w:eastAsia="Times New Roman" w:hAnsiTheme="minorBidi"/>
          <w:b/>
          <w:bCs/>
          <w:kern w:val="0"/>
          <w:lang w:eastAsia="en-GB"/>
          <w14:ligatures w14:val="none"/>
        </w:rPr>
      </w:pPr>
      <w:r w:rsidRPr="00796EA9">
        <w:rPr>
          <w:rFonts w:asciiTheme="minorBidi" w:eastAsia="Times New Roman" w:hAnsiTheme="minorBidi"/>
          <w:b/>
          <w:bCs/>
          <w:kern w:val="0"/>
          <w:lang w:eastAsia="en-GB"/>
          <w14:ligatures w14:val="none"/>
        </w:rPr>
        <w:t>Salary</w:t>
      </w:r>
    </w:p>
    <w:p w14:paraId="2B10083E" w14:textId="3148B452" w:rsidR="00796EA9" w:rsidRPr="009028E9" w:rsidRDefault="00796EA9" w:rsidP="00796EA9">
      <w:pPr>
        <w:spacing w:before="100" w:beforeAutospacing="1" w:after="100" w:afterAutospacing="1" w:line="240" w:lineRule="auto"/>
        <w:outlineLvl w:val="1"/>
        <w:rPr>
          <w:rFonts w:asciiTheme="minorBidi" w:eastAsia="Times New Roman" w:hAnsiTheme="minorBidi"/>
          <w:kern w:val="0"/>
          <w:lang w:eastAsia="en-GB"/>
          <w14:ligatures w14:val="none"/>
        </w:rPr>
      </w:pPr>
      <w:r w:rsidRPr="009028E9">
        <w:rPr>
          <w:rFonts w:asciiTheme="minorBidi" w:eastAsia="Times New Roman" w:hAnsiTheme="minorBidi"/>
          <w:kern w:val="0"/>
          <w:lang w:eastAsia="en-GB"/>
          <w14:ligatures w14:val="none"/>
        </w:rPr>
        <w:t>£41</w:t>
      </w:r>
      <w:r w:rsidR="009028E9" w:rsidRPr="009028E9">
        <w:rPr>
          <w:rFonts w:asciiTheme="minorBidi" w:eastAsia="Times New Roman" w:hAnsiTheme="minorBidi"/>
          <w:kern w:val="0"/>
          <w:lang w:eastAsia="en-GB"/>
          <w14:ligatures w14:val="none"/>
        </w:rPr>
        <w:t>,</w:t>
      </w:r>
      <w:r w:rsidRPr="009028E9">
        <w:rPr>
          <w:rFonts w:asciiTheme="minorBidi" w:eastAsia="Times New Roman" w:hAnsiTheme="minorBidi"/>
          <w:kern w:val="0"/>
          <w:lang w:eastAsia="en-GB"/>
          <w14:ligatures w14:val="none"/>
        </w:rPr>
        <w:t>380</w:t>
      </w:r>
    </w:p>
    <w:p w14:paraId="2118EB9F" w14:textId="77777777" w:rsidR="00796EA9" w:rsidRPr="00796EA9" w:rsidRDefault="00796EA9" w:rsidP="00796EA9">
      <w:pPr>
        <w:spacing w:before="100" w:beforeAutospacing="1" w:after="100" w:afterAutospacing="1" w:line="240" w:lineRule="auto"/>
        <w:outlineLvl w:val="1"/>
        <w:rPr>
          <w:rFonts w:asciiTheme="minorBidi" w:eastAsia="Times New Roman" w:hAnsiTheme="minorBidi"/>
          <w:b/>
          <w:bCs/>
          <w:kern w:val="0"/>
          <w:lang w:eastAsia="en-GB"/>
          <w14:ligatures w14:val="none"/>
        </w:rPr>
      </w:pPr>
      <w:r w:rsidRPr="00796EA9">
        <w:rPr>
          <w:rFonts w:asciiTheme="minorBidi" w:eastAsia="Times New Roman" w:hAnsiTheme="minorBidi"/>
          <w:b/>
          <w:bCs/>
          <w:kern w:val="0"/>
          <w:lang w:eastAsia="en-GB"/>
          <w14:ligatures w14:val="none"/>
        </w:rPr>
        <w:t>Job Category</w:t>
      </w:r>
    </w:p>
    <w:p w14:paraId="1CD028AD" w14:textId="4DB67890" w:rsidR="00796EA9" w:rsidRPr="009028E9" w:rsidRDefault="00037FDF" w:rsidP="00037FDF">
      <w:pPr>
        <w:spacing w:before="100" w:beforeAutospacing="1" w:after="100" w:afterAutospacing="1" w:line="240" w:lineRule="auto"/>
        <w:outlineLvl w:val="1"/>
        <w:rPr>
          <w:rFonts w:asciiTheme="minorBidi" w:eastAsia="Times New Roman" w:hAnsiTheme="minorBidi"/>
          <w:kern w:val="0"/>
          <w:lang w:eastAsia="en-GB"/>
          <w14:ligatures w14:val="none"/>
        </w:rPr>
      </w:pPr>
      <w:r w:rsidRPr="009028E9">
        <w:rPr>
          <w:rFonts w:asciiTheme="minorBidi" w:eastAsia="Times New Roman" w:hAnsiTheme="minorBidi"/>
          <w:kern w:val="0"/>
          <w:lang w:eastAsia="en-GB"/>
          <w14:ligatures w14:val="none"/>
        </w:rPr>
        <w:t>Finance &amp; Improvement</w:t>
      </w:r>
    </w:p>
    <w:p w14:paraId="78B538CE" w14:textId="77777777" w:rsidR="00796EA9" w:rsidRPr="00796EA9" w:rsidRDefault="00796EA9" w:rsidP="00796EA9">
      <w:pPr>
        <w:spacing w:before="100" w:beforeAutospacing="1" w:after="100" w:afterAutospacing="1" w:line="240" w:lineRule="auto"/>
        <w:outlineLvl w:val="1"/>
        <w:rPr>
          <w:rFonts w:asciiTheme="minorBidi" w:eastAsia="Times New Roman" w:hAnsiTheme="minorBidi"/>
          <w:b/>
          <w:bCs/>
          <w:kern w:val="0"/>
          <w:lang w:eastAsia="en-GB"/>
          <w14:ligatures w14:val="none"/>
        </w:rPr>
      </w:pPr>
      <w:r w:rsidRPr="00796EA9">
        <w:rPr>
          <w:rFonts w:asciiTheme="minorBidi" w:eastAsia="Times New Roman" w:hAnsiTheme="minorBidi"/>
          <w:b/>
          <w:bCs/>
          <w:kern w:val="0"/>
          <w:lang w:eastAsia="en-GB"/>
          <w14:ligatures w14:val="none"/>
        </w:rPr>
        <w:t>Location</w:t>
      </w:r>
    </w:p>
    <w:p w14:paraId="54467D23" w14:textId="5B1DDBE9" w:rsidR="00796EA9" w:rsidRPr="009028E9" w:rsidRDefault="00796EA9" w:rsidP="00037FDF">
      <w:pPr>
        <w:spacing w:before="100" w:beforeAutospacing="1" w:after="100" w:afterAutospacing="1" w:line="240" w:lineRule="auto"/>
        <w:outlineLvl w:val="1"/>
        <w:rPr>
          <w:rFonts w:asciiTheme="minorBidi" w:eastAsia="Times New Roman" w:hAnsiTheme="minorBidi"/>
          <w:kern w:val="0"/>
          <w:lang w:eastAsia="en-GB"/>
          <w14:ligatures w14:val="none"/>
        </w:rPr>
      </w:pPr>
      <w:r w:rsidRPr="009028E9">
        <w:rPr>
          <w:rFonts w:asciiTheme="minorBidi" w:eastAsia="Times New Roman" w:hAnsiTheme="minorBidi"/>
          <w:kern w:val="0"/>
          <w:lang w:eastAsia="en-GB"/>
          <w14:ligatures w14:val="none"/>
        </w:rPr>
        <w:t>12 Arthur Street, London</w:t>
      </w:r>
    </w:p>
    <w:p w14:paraId="2F3B8993" w14:textId="77777777" w:rsidR="00796EA9" w:rsidRPr="00796EA9" w:rsidRDefault="00796EA9" w:rsidP="00796EA9">
      <w:pPr>
        <w:spacing w:before="100" w:beforeAutospacing="1" w:after="100" w:afterAutospacing="1" w:line="240" w:lineRule="auto"/>
        <w:outlineLvl w:val="1"/>
        <w:rPr>
          <w:rFonts w:asciiTheme="minorBidi" w:eastAsia="Times New Roman" w:hAnsiTheme="minorBidi"/>
          <w:b/>
          <w:bCs/>
          <w:kern w:val="0"/>
          <w:lang w:eastAsia="en-GB"/>
          <w14:ligatures w14:val="none"/>
        </w:rPr>
      </w:pPr>
      <w:r w:rsidRPr="00796EA9">
        <w:rPr>
          <w:rFonts w:asciiTheme="minorBidi" w:eastAsia="Times New Roman" w:hAnsiTheme="minorBidi"/>
          <w:b/>
          <w:bCs/>
          <w:kern w:val="0"/>
          <w:lang w:eastAsia="en-GB"/>
          <w14:ligatures w14:val="none"/>
        </w:rPr>
        <w:t>Reference</w:t>
      </w:r>
    </w:p>
    <w:p w14:paraId="10C08D91" w14:textId="2A7C444E" w:rsidR="00796EA9" w:rsidRDefault="00037FDF" w:rsidP="00796EA9">
      <w:pPr>
        <w:spacing w:before="100" w:beforeAutospacing="1" w:after="100" w:afterAutospacing="1" w:line="240" w:lineRule="auto"/>
        <w:jc w:val="both"/>
        <w:outlineLvl w:val="1"/>
        <w:rPr>
          <w:rFonts w:asciiTheme="minorBidi" w:eastAsia="Times New Roman" w:hAnsiTheme="minorBidi"/>
          <w:kern w:val="0"/>
          <w:lang w:eastAsia="en-GB"/>
          <w14:ligatures w14:val="none"/>
        </w:rPr>
      </w:pPr>
      <w:r w:rsidRPr="009028E9">
        <w:rPr>
          <w:rFonts w:asciiTheme="minorBidi" w:eastAsia="Times New Roman" w:hAnsiTheme="minorBidi"/>
          <w:kern w:val="0"/>
          <w:lang w:eastAsia="en-GB"/>
          <w14:ligatures w14:val="none"/>
        </w:rPr>
        <w:t>TBC</w:t>
      </w:r>
    </w:p>
    <w:p w14:paraId="3701339E" w14:textId="77777777" w:rsidR="00B136A0" w:rsidRPr="00B136A0" w:rsidRDefault="00B136A0" w:rsidP="00B136A0">
      <w:pPr>
        <w:spacing w:before="100" w:beforeAutospacing="1" w:after="100" w:afterAutospacing="1" w:line="240" w:lineRule="auto"/>
        <w:jc w:val="both"/>
        <w:outlineLvl w:val="1"/>
        <w:rPr>
          <w:rFonts w:asciiTheme="minorBidi" w:eastAsia="Times New Roman" w:hAnsiTheme="minorBidi"/>
          <w:b/>
          <w:bCs/>
          <w:kern w:val="0"/>
          <w:lang w:eastAsia="en-GB"/>
          <w14:ligatures w14:val="none"/>
        </w:rPr>
      </w:pPr>
      <w:r w:rsidRPr="00B136A0">
        <w:rPr>
          <w:rFonts w:asciiTheme="minorBidi" w:eastAsia="Times New Roman" w:hAnsiTheme="minorBidi"/>
          <w:b/>
          <w:bCs/>
          <w:kern w:val="0"/>
          <w:lang w:eastAsia="en-GB"/>
          <w14:ligatures w14:val="none"/>
        </w:rPr>
        <w:t>Package Description</w:t>
      </w:r>
    </w:p>
    <w:p w14:paraId="4425FA4E" w14:textId="3D621DA0" w:rsidR="00B136A0" w:rsidRPr="00B136A0" w:rsidRDefault="00B136A0" w:rsidP="00B136A0">
      <w:pPr>
        <w:spacing w:before="100" w:beforeAutospacing="1" w:after="100" w:afterAutospacing="1" w:line="240" w:lineRule="auto"/>
        <w:jc w:val="both"/>
        <w:outlineLvl w:val="1"/>
        <w:rPr>
          <w:rFonts w:asciiTheme="minorBidi" w:eastAsia="Times New Roman" w:hAnsiTheme="minorBidi"/>
          <w:kern w:val="0"/>
          <w:lang w:eastAsia="en-GB"/>
          <w14:ligatures w14:val="none"/>
        </w:rPr>
      </w:pPr>
      <w:r w:rsidRPr="00B136A0">
        <w:rPr>
          <w:rFonts w:asciiTheme="minorBidi" w:eastAsia="Times New Roman" w:hAnsiTheme="minorBidi"/>
          <w:b/>
          <w:bCs/>
          <w:kern w:val="0"/>
          <w:lang w:eastAsia="en-GB"/>
          <w14:ligatures w14:val="none"/>
        </w:rPr>
        <w:t>Job Grade:           </w:t>
      </w:r>
      <w:r w:rsidRPr="00B136A0">
        <w:rPr>
          <w:rFonts w:asciiTheme="minorBidi" w:eastAsia="Times New Roman" w:hAnsiTheme="minorBidi"/>
          <w:kern w:val="0"/>
          <w:lang w:eastAsia="en-GB"/>
          <w14:ligatures w14:val="none"/>
        </w:rPr>
        <w:t xml:space="preserve">              Band </w:t>
      </w:r>
      <w:r w:rsidR="00A627AC">
        <w:rPr>
          <w:rFonts w:asciiTheme="minorBidi" w:eastAsia="Times New Roman" w:hAnsiTheme="minorBidi"/>
          <w:kern w:val="0"/>
          <w:lang w:eastAsia="en-GB"/>
          <w14:ligatures w14:val="none"/>
        </w:rPr>
        <w:t>C</w:t>
      </w:r>
      <w:r w:rsidRPr="00B136A0">
        <w:rPr>
          <w:rFonts w:asciiTheme="minorBidi" w:eastAsia="Times New Roman" w:hAnsiTheme="minorBidi"/>
          <w:kern w:val="0"/>
          <w:lang w:eastAsia="en-GB"/>
          <w14:ligatures w14:val="none"/>
        </w:rPr>
        <w:t>                                 </w:t>
      </w:r>
    </w:p>
    <w:p w14:paraId="2B91BCDB" w14:textId="221C726E" w:rsidR="00B136A0" w:rsidRPr="00B136A0" w:rsidRDefault="00B136A0" w:rsidP="00A627AC">
      <w:pPr>
        <w:spacing w:before="100" w:beforeAutospacing="1" w:after="100" w:afterAutospacing="1" w:line="240" w:lineRule="auto"/>
        <w:jc w:val="both"/>
        <w:outlineLvl w:val="1"/>
        <w:rPr>
          <w:rFonts w:asciiTheme="minorBidi" w:eastAsia="Times New Roman" w:hAnsiTheme="minorBidi"/>
          <w:kern w:val="0"/>
          <w:lang w:eastAsia="en-GB"/>
          <w14:ligatures w14:val="none"/>
        </w:rPr>
      </w:pPr>
      <w:r w:rsidRPr="00B136A0">
        <w:rPr>
          <w:rFonts w:asciiTheme="minorBidi" w:eastAsia="Times New Roman" w:hAnsiTheme="minorBidi"/>
          <w:b/>
          <w:bCs/>
          <w:kern w:val="0"/>
          <w:lang w:eastAsia="en-GB"/>
          <w14:ligatures w14:val="none"/>
        </w:rPr>
        <w:t>Responsible to:                 </w:t>
      </w:r>
      <w:r w:rsidRPr="00B136A0">
        <w:rPr>
          <w:rFonts w:asciiTheme="minorBidi" w:eastAsia="Times New Roman" w:hAnsiTheme="minorBidi"/>
          <w:kern w:val="0"/>
          <w:lang w:eastAsia="en-GB"/>
          <w14:ligatures w14:val="none"/>
        </w:rPr>
        <w:t xml:space="preserve">Head of </w:t>
      </w:r>
      <w:r>
        <w:rPr>
          <w:rFonts w:asciiTheme="minorBidi" w:eastAsia="Times New Roman" w:hAnsiTheme="minorBidi"/>
          <w:kern w:val="0"/>
          <w:lang w:eastAsia="en-GB"/>
          <w14:ligatures w14:val="none"/>
        </w:rPr>
        <w:t>Improvement</w:t>
      </w:r>
    </w:p>
    <w:p w14:paraId="4E20BF22" w14:textId="0CDEE5F3" w:rsidR="00B136A0" w:rsidRPr="00B136A0" w:rsidRDefault="00B136A0" w:rsidP="00A627AC">
      <w:pPr>
        <w:spacing w:before="100" w:beforeAutospacing="1" w:after="100" w:afterAutospacing="1" w:line="240" w:lineRule="auto"/>
        <w:outlineLvl w:val="1"/>
        <w:rPr>
          <w:rFonts w:asciiTheme="minorBidi" w:eastAsia="Times New Roman" w:hAnsiTheme="minorBidi"/>
          <w:kern w:val="0"/>
          <w:lang w:eastAsia="en-GB"/>
          <w14:ligatures w14:val="none"/>
        </w:rPr>
      </w:pPr>
      <w:r w:rsidRPr="00B136A0">
        <w:rPr>
          <w:rFonts w:asciiTheme="minorBidi" w:eastAsia="Times New Roman" w:hAnsiTheme="minorBidi"/>
          <w:kern w:val="0"/>
          <w:lang w:eastAsia="en-GB"/>
          <w14:ligatures w14:val="none"/>
        </w:rPr>
        <w:t xml:space="preserve">If you have any queries or would like to informally discuss the role, please contact </w:t>
      </w:r>
      <w:r w:rsidR="00A627AC">
        <w:rPr>
          <w:rFonts w:asciiTheme="minorBidi" w:eastAsia="Times New Roman" w:hAnsiTheme="minorBidi"/>
          <w:kern w:val="0"/>
          <w:lang w:eastAsia="en-GB"/>
          <w14:ligatures w14:val="none"/>
        </w:rPr>
        <w:t>Matthew Snelling</w:t>
      </w:r>
      <w:r w:rsidRPr="00B136A0">
        <w:rPr>
          <w:rFonts w:asciiTheme="minorBidi" w:eastAsia="Times New Roman" w:hAnsiTheme="minorBidi"/>
          <w:kern w:val="0"/>
          <w:lang w:eastAsia="en-GB"/>
          <w14:ligatures w14:val="none"/>
        </w:rPr>
        <w:t xml:space="preserve"> at </w:t>
      </w:r>
      <w:hyperlink r:id="rId8" w:history="1">
        <w:r w:rsidR="00A627AC" w:rsidRPr="000C69C0">
          <w:rPr>
            <w:rStyle w:val="Hyperlink"/>
            <w:rFonts w:asciiTheme="minorBidi" w:eastAsia="Times New Roman" w:hAnsiTheme="minorBidi"/>
            <w:kern w:val="0"/>
            <w:lang w:eastAsia="en-GB"/>
            <w14:ligatures w14:val="none"/>
          </w:rPr>
          <w:t>matthew.snelling</w:t>
        </w:r>
        <w:r w:rsidR="00A627AC" w:rsidRPr="00B136A0">
          <w:rPr>
            <w:rStyle w:val="Hyperlink"/>
            <w:rFonts w:asciiTheme="minorBidi" w:eastAsia="Times New Roman" w:hAnsiTheme="minorBidi"/>
            <w:kern w:val="0"/>
            <w:lang w:eastAsia="en-GB"/>
            <w14:ligatures w14:val="none"/>
          </w:rPr>
          <w:t>@londoncouncils.gov.uk</w:t>
        </w:r>
      </w:hyperlink>
      <w:r w:rsidR="00A627AC">
        <w:rPr>
          <w:rFonts w:asciiTheme="minorBidi" w:eastAsia="Times New Roman" w:hAnsiTheme="minorBidi"/>
          <w:kern w:val="0"/>
          <w:lang w:eastAsia="en-GB"/>
          <w14:ligatures w14:val="none"/>
        </w:rPr>
        <w:t xml:space="preserve"> </w:t>
      </w:r>
    </w:p>
    <w:p w14:paraId="15F2C7FB" w14:textId="7CACD417" w:rsidR="00B136A0" w:rsidRPr="009028E9" w:rsidRDefault="00B136A0" w:rsidP="00A627AC">
      <w:pPr>
        <w:spacing w:before="100" w:beforeAutospacing="1" w:after="100" w:afterAutospacing="1" w:line="240" w:lineRule="auto"/>
        <w:jc w:val="both"/>
        <w:outlineLvl w:val="1"/>
        <w:rPr>
          <w:rFonts w:asciiTheme="minorBidi" w:eastAsia="Times New Roman" w:hAnsiTheme="minorBidi"/>
          <w:kern w:val="0"/>
          <w:lang w:eastAsia="en-GB"/>
          <w14:ligatures w14:val="none"/>
        </w:rPr>
      </w:pPr>
      <w:r w:rsidRPr="00B136A0">
        <w:rPr>
          <w:rFonts w:asciiTheme="minorBidi" w:eastAsia="Times New Roman" w:hAnsiTheme="minorBidi"/>
          <w:b/>
          <w:bCs/>
          <w:kern w:val="0"/>
          <w:lang w:eastAsia="en-GB"/>
          <w14:ligatures w14:val="none"/>
        </w:rPr>
        <w:t>Please be advised that this role will close at 11:59pm o</w:t>
      </w:r>
      <w:r w:rsidR="00A627AC">
        <w:rPr>
          <w:rFonts w:asciiTheme="minorBidi" w:eastAsia="Times New Roman" w:hAnsiTheme="minorBidi"/>
          <w:b/>
          <w:bCs/>
          <w:kern w:val="0"/>
          <w:lang w:eastAsia="en-GB"/>
          <w14:ligatures w14:val="none"/>
        </w:rPr>
        <w:t xml:space="preserve">n </w:t>
      </w:r>
      <w:proofErr w:type="spellStart"/>
      <w:r w:rsidR="00A627AC">
        <w:rPr>
          <w:rFonts w:asciiTheme="minorBidi" w:eastAsia="Times New Roman" w:hAnsiTheme="minorBidi"/>
          <w:b/>
          <w:bCs/>
          <w:kern w:val="0"/>
          <w:lang w:eastAsia="en-GB"/>
          <w14:ligatures w14:val="none"/>
        </w:rPr>
        <w:t>xxxx</w:t>
      </w:r>
      <w:proofErr w:type="spellEnd"/>
      <w:r w:rsidRPr="00B136A0">
        <w:rPr>
          <w:rFonts w:asciiTheme="minorBidi" w:eastAsia="Times New Roman" w:hAnsiTheme="minorBidi"/>
          <w:b/>
          <w:bCs/>
          <w:kern w:val="0"/>
          <w:lang w:eastAsia="en-GB"/>
          <w14:ligatures w14:val="none"/>
        </w:rPr>
        <w:t>. </w:t>
      </w:r>
    </w:p>
    <w:p w14:paraId="474A4F6A" w14:textId="71A1658A" w:rsidR="00E73148" w:rsidRPr="00573524" w:rsidRDefault="00E73148" w:rsidP="00E73148">
      <w:pPr>
        <w:spacing w:before="100" w:beforeAutospacing="1" w:after="100" w:afterAutospacing="1" w:line="240" w:lineRule="auto"/>
        <w:rPr>
          <w:rFonts w:asciiTheme="minorBidi" w:eastAsia="Times New Roman" w:hAnsiTheme="minorBidi"/>
          <w:b/>
          <w:bCs/>
          <w:kern w:val="0"/>
          <w:lang w:eastAsia="en-GB"/>
          <w14:ligatures w14:val="none"/>
        </w:rPr>
      </w:pPr>
      <w:r w:rsidRPr="00573524">
        <w:rPr>
          <w:rFonts w:asciiTheme="minorBidi" w:eastAsia="Times New Roman" w:hAnsiTheme="minorBidi"/>
          <w:b/>
          <w:bCs/>
          <w:kern w:val="0"/>
          <w:lang w:eastAsia="en-GB"/>
          <w14:ligatures w14:val="none"/>
        </w:rPr>
        <w:t>Job introduction</w:t>
      </w:r>
    </w:p>
    <w:p w14:paraId="7D4CAD86" w14:textId="1A0C6CDC" w:rsidR="000E33E4" w:rsidRDefault="00E73148" w:rsidP="00915C58">
      <w:pPr>
        <w:spacing w:before="100" w:beforeAutospacing="1" w:after="100" w:afterAutospacing="1" w:line="240" w:lineRule="auto"/>
        <w:rPr>
          <w:rFonts w:asciiTheme="minorBidi" w:eastAsia="Times New Roman" w:hAnsiTheme="minorBidi"/>
          <w:kern w:val="0"/>
          <w:lang w:eastAsia="en-GB"/>
          <w14:ligatures w14:val="none"/>
        </w:rPr>
      </w:pPr>
      <w:r w:rsidRPr="00F81431">
        <w:rPr>
          <w:rFonts w:asciiTheme="minorBidi" w:eastAsia="Times New Roman" w:hAnsiTheme="minorBidi"/>
          <w:kern w:val="0"/>
          <w:lang w:eastAsia="en-GB"/>
          <w14:ligatures w14:val="none"/>
        </w:rPr>
        <w:t xml:space="preserve">This role offers an exciting opportunity to </w:t>
      </w:r>
      <w:r w:rsidR="00A83572">
        <w:rPr>
          <w:rFonts w:asciiTheme="minorBidi" w:eastAsia="Times New Roman" w:hAnsiTheme="minorBidi"/>
          <w:kern w:val="0"/>
          <w:lang w:eastAsia="en-GB"/>
          <w14:ligatures w14:val="none"/>
        </w:rPr>
        <w:t>support the key decision-makers in London through the delivery of</w:t>
      </w:r>
      <w:r w:rsidR="00336223" w:rsidRPr="00796EA9">
        <w:rPr>
          <w:rFonts w:asciiTheme="minorBidi" w:eastAsia="Times New Roman" w:hAnsiTheme="minorBidi"/>
          <w:kern w:val="0"/>
          <w:lang w:eastAsia="en-GB"/>
          <w14:ligatures w14:val="none"/>
        </w:rPr>
        <w:t xml:space="preserve"> London Councils’ programme of work </w:t>
      </w:r>
      <w:r w:rsidR="00C9578F">
        <w:rPr>
          <w:rFonts w:asciiTheme="minorBidi" w:eastAsia="Times New Roman" w:hAnsiTheme="minorBidi"/>
          <w:kern w:val="0"/>
          <w:lang w:eastAsia="en-GB"/>
          <w14:ligatures w14:val="none"/>
        </w:rPr>
        <w:t>to support</w:t>
      </w:r>
      <w:r w:rsidR="00336223" w:rsidRPr="00796EA9">
        <w:rPr>
          <w:rFonts w:asciiTheme="minorBidi" w:eastAsia="Times New Roman" w:hAnsiTheme="minorBidi"/>
          <w:kern w:val="0"/>
          <w:lang w:eastAsia="en-GB"/>
          <w14:ligatures w14:val="none"/>
        </w:rPr>
        <w:t xml:space="preserve"> sector-led improvement</w:t>
      </w:r>
      <w:r w:rsidR="00650DF8">
        <w:rPr>
          <w:rFonts w:asciiTheme="minorBidi" w:eastAsia="Times New Roman" w:hAnsiTheme="minorBidi"/>
          <w:kern w:val="0"/>
          <w:lang w:eastAsia="en-GB"/>
          <w14:ligatures w14:val="none"/>
        </w:rPr>
        <w:t>,</w:t>
      </w:r>
      <w:r w:rsidR="00321069">
        <w:rPr>
          <w:rFonts w:asciiTheme="minorBidi" w:eastAsia="Times New Roman" w:hAnsiTheme="minorBidi"/>
          <w:kern w:val="0"/>
          <w:lang w:eastAsia="en-GB"/>
          <w14:ligatures w14:val="none"/>
        </w:rPr>
        <w:t xml:space="preserve"> </w:t>
      </w:r>
      <w:r w:rsidR="000E33E4">
        <w:rPr>
          <w:rFonts w:asciiTheme="minorBidi" w:eastAsia="Times New Roman" w:hAnsiTheme="minorBidi"/>
          <w:kern w:val="0"/>
          <w:lang w:eastAsia="en-GB"/>
          <w14:ligatures w14:val="none"/>
        </w:rPr>
        <w:t>leadership development</w:t>
      </w:r>
      <w:r w:rsidR="00E740A3">
        <w:rPr>
          <w:rFonts w:asciiTheme="minorBidi" w:eastAsia="Times New Roman" w:hAnsiTheme="minorBidi"/>
          <w:kern w:val="0"/>
          <w:lang w:eastAsia="en-GB"/>
          <w14:ligatures w14:val="none"/>
        </w:rPr>
        <w:t>,</w:t>
      </w:r>
      <w:r w:rsidR="000E33E4">
        <w:rPr>
          <w:rFonts w:asciiTheme="minorBidi" w:eastAsia="Times New Roman" w:hAnsiTheme="minorBidi"/>
          <w:kern w:val="0"/>
          <w:lang w:eastAsia="en-GB"/>
          <w14:ligatures w14:val="none"/>
        </w:rPr>
        <w:t xml:space="preserve"> and</w:t>
      </w:r>
      <w:r w:rsidR="00321069">
        <w:rPr>
          <w:rFonts w:asciiTheme="minorBidi" w:eastAsia="Times New Roman" w:hAnsiTheme="minorBidi"/>
          <w:kern w:val="0"/>
          <w:lang w:eastAsia="en-GB"/>
          <w14:ligatures w14:val="none"/>
        </w:rPr>
        <w:t xml:space="preserve"> the</w:t>
      </w:r>
      <w:r w:rsidR="004B6510">
        <w:rPr>
          <w:rFonts w:asciiTheme="minorBidi" w:eastAsia="Times New Roman" w:hAnsiTheme="minorBidi"/>
          <w:kern w:val="0"/>
          <w:lang w:eastAsia="en-GB"/>
          <w14:ligatures w14:val="none"/>
        </w:rPr>
        <w:t xml:space="preserve"> identification</w:t>
      </w:r>
      <w:r w:rsidR="000E33E4">
        <w:rPr>
          <w:rFonts w:asciiTheme="minorBidi" w:eastAsia="Times New Roman" w:hAnsiTheme="minorBidi"/>
          <w:kern w:val="0"/>
          <w:lang w:eastAsia="en-GB"/>
          <w14:ligatures w14:val="none"/>
        </w:rPr>
        <w:t xml:space="preserve"> and </w:t>
      </w:r>
      <w:r w:rsidR="000E33E4" w:rsidRPr="00796EA9">
        <w:rPr>
          <w:rFonts w:asciiTheme="minorBidi" w:eastAsia="Times New Roman" w:hAnsiTheme="minorBidi"/>
          <w:kern w:val="0"/>
          <w:lang w:eastAsia="en-GB"/>
          <w14:ligatures w14:val="none"/>
        </w:rPr>
        <w:t>shar</w:t>
      </w:r>
      <w:r w:rsidR="000E33E4">
        <w:rPr>
          <w:rFonts w:asciiTheme="minorBidi" w:eastAsia="Times New Roman" w:hAnsiTheme="minorBidi"/>
          <w:kern w:val="0"/>
          <w:lang w:eastAsia="en-GB"/>
          <w14:ligatures w14:val="none"/>
        </w:rPr>
        <w:t>ing</w:t>
      </w:r>
      <w:r w:rsidR="000E33E4" w:rsidRPr="00796EA9">
        <w:rPr>
          <w:rFonts w:asciiTheme="minorBidi" w:eastAsia="Times New Roman" w:hAnsiTheme="minorBidi"/>
          <w:kern w:val="0"/>
          <w:lang w:eastAsia="en-GB"/>
          <w14:ligatures w14:val="none"/>
        </w:rPr>
        <w:t xml:space="preserve"> </w:t>
      </w:r>
      <w:r w:rsidR="004B6510">
        <w:rPr>
          <w:rFonts w:asciiTheme="minorBidi" w:eastAsia="Times New Roman" w:hAnsiTheme="minorBidi"/>
          <w:kern w:val="0"/>
          <w:lang w:eastAsia="en-GB"/>
          <w14:ligatures w14:val="none"/>
        </w:rPr>
        <w:t xml:space="preserve">of </w:t>
      </w:r>
      <w:r w:rsidR="000E33E4" w:rsidRPr="00796EA9">
        <w:rPr>
          <w:rFonts w:asciiTheme="minorBidi" w:eastAsia="Times New Roman" w:hAnsiTheme="minorBidi"/>
          <w:kern w:val="0"/>
          <w:lang w:eastAsia="en-GB"/>
          <w14:ligatures w14:val="none"/>
        </w:rPr>
        <w:t>innovat</w:t>
      </w:r>
      <w:r w:rsidR="000E33E4">
        <w:rPr>
          <w:rFonts w:asciiTheme="minorBidi" w:eastAsia="Times New Roman" w:hAnsiTheme="minorBidi"/>
          <w:kern w:val="0"/>
          <w:lang w:eastAsia="en-GB"/>
          <w14:ligatures w14:val="none"/>
        </w:rPr>
        <w:t>i</w:t>
      </w:r>
      <w:r w:rsidR="004B6510">
        <w:rPr>
          <w:rFonts w:asciiTheme="minorBidi" w:eastAsia="Times New Roman" w:hAnsiTheme="minorBidi"/>
          <w:kern w:val="0"/>
          <w:lang w:eastAsia="en-GB"/>
          <w14:ligatures w14:val="none"/>
        </w:rPr>
        <w:t>on</w:t>
      </w:r>
      <w:r w:rsidR="000E33E4" w:rsidRPr="00796EA9">
        <w:rPr>
          <w:rFonts w:asciiTheme="minorBidi" w:eastAsia="Times New Roman" w:hAnsiTheme="minorBidi"/>
          <w:kern w:val="0"/>
          <w:lang w:eastAsia="en-GB"/>
          <w14:ligatures w14:val="none"/>
        </w:rPr>
        <w:t xml:space="preserve"> and leading practice</w:t>
      </w:r>
      <w:r w:rsidR="00D944C7">
        <w:rPr>
          <w:rFonts w:asciiTheme="minorBidi" w:eastAsia="Times New Roman" w:hAnsiTheme="minorBidi"/>
          <w:kern w:val="0"/>
          <w:lang w:eastAsia="en-GB"/>
          <w14:ligatures w14:val="none"/>
        </w:rPr>
        <w:t>.</w:t>
      </w:r>
    </w:p>
    <w:p w14:paraId="258A2AF4" w14:textId="41A2B831" w:rsidR="00A63C15" w:rsidRPr="00A63C15" w:rsidRDefault="00A63C15" w:rsidP="00647C00">
      <w:pPr>
        <w:spacing w:before="100" w:beforeAutospacing="1" w:after="100" w:afterAutospacing="1" w:line="240" w:lineRule="auto"/>
        <w:rPr>
          <w:rFonts w:asciiTheme="minorBidi" w:eastAsia="Times New Roman" w:hAnsiTheme="minorBidi"/>
          <w:kern w:val="0"/>
          <w:lang w:eastAsia="en-GB"/>
          <w14:ligatures w14:val="none"/>
        </w:rPr>
      </w:pPr>
      <w:r w:rsidRPr="00A63C15">
        <w:rPr>
          <w:rFonts w:asciiTheme="minorBidi" w:eastAsia="Times New Roman" w:hAnsiTheme="minorBidi"/>
          <w:kern w:val="0"/>
          <w:lang w:eastAsia="en-GB"/>
          <w14:ligatures w14:val="none"/>
        </w:rPr>
        <w:t>Sector led improvement plays a critical role in supporting local authorities to continuously improve and ensures there is a collective responsibility for the performance of the sector as a whole. Moves to greater regulation in key service areas and continued pressures on council budgets ha</w:t>
      </w:r>
      <w:r w:rsidR="00672C8D">
        <w:rPr>
          <w:rFonts w:asciiTheme="minorBidi" w:eastAsia="Times New Roman" w:hAnsiTheme="minorBidi"/>
          <w:kern w:val="0"/>
          <w:lang w:eastAsia="en-GB"/>
          <w14:ligatures w14:val="none"/>
        </w:rPr>
        <w:t>ve</w:t>
      </w:r>
      <w:r w:rsidRPr="00A63C15">
        <w:rPr>
          <w:rFonts w:asciiTheme="minorBidi" w:eastAsia="Times New Roman" w:hAnsiTheme="minorBidi"/>
          <w:kern w:val="0"/>
          <w:lang w:eastAsia="en-GB"/>
          <w14:ligatures w14:val="none"/>
        </w:rPr>
        <w:t xml:space="preserve"> the potential to contribute to service or financial failures. This further </w:t>
      </w:r>
      <w:r w:rsidRPr="00A63C15">
        <w:rPr>
          <w:rFonts w:asciiTheme="minorBidi" w:eastAsia="Times New Roman" w:hAnsiTheme="minorBidi"/>
          <w:kern w:val="0"/>
          <w:lang w:eastAsia="en-GB"/>
          <w14:ligatures w14:val="none"/>
        </w:rPr>
        <w:lastRenderedPageBreak/>
        <w:t>strengthens the case for a strong and proactive approach to sector-led improvement that removes the need for government intervention.</w:t>
      </w:r>
    </w:p>
    <w:p w14:paraId="6F514642" w14:textId="7373D735" w:rsidR="000E33E4" w:rsidRDefault="00D944C7" w:rsidP="00915C58">
      <w:p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kern w:val="0"/>
          <w:lang w:eastAsia="en-GB"/>
          <w14:ligatures w14:val="none"/>
        </w:rPr>
        <w:t xml:space="preserve">Through your role </w:t>
      </w:r>
      <w:r w:rsidR="00C32F31">
        <w:rPr>
          <w:rFonts w:asciiTheme="minorBidi" w:eastAsia="Times New Roman" w:hAnsiTheme="minorBidi"/>
          <w:kern w:val="0"/>
          <w:lang w:eastAsia="en-GB"/>
          <w14:ligatures w14:val="none"/>
        </w:rPr>
        <w:t>you will work closely with</w:t>
      </w:r>
      <w:r w:rsidR="005D466C">
        <w:rPr>
          <w:rFonts w:asciiTheme="minorBidi" w:eastAsia="Times New Roman" w:hAnsiTheme="minorBidi"/>
          <w:kern w:val="0"/>
          <w:lang w:eastAsia="en-GB"/>
          <w14:ligatures w14:val="none"/>
        </w:rPr>
        <w:t xml:space="preserve"> London borough chief executives,</w:t>
      </w:r>
      <w:r w:rsidR="00C32F31">
        <w:rPr>
          <w:rFonts w:asciiTheme="minorBidi" w:eastAsia="Times New Roman" w:hAnsiTheme="minorBidi"/>
          <w:kern w:val="0"/>
          <w:lang w:eastAsia="en-GB"/>
          <w14:ligatures w14:val="none"/>
        </w:rPr>
        <w:t xml:space="preserve"> </w:t>
      </w:r>
      <w:r w:rsidR="00907212">
        <w:rPr>
          <w:rFonts w:asciiTheme="minorBidi" w:eastAsia="Times New Roman" w:hAnsiTheme="minorBidi"/>
          <w:kern w:val="0"/>
          <w:lang w:eastAsia="en-GB"/>
          <w14:ligatures w14:val="none"/>
        </w:rPr>
        <w:t>professional director networks, London Councils policy teams</w:t>
      </w:r>
      <w:r w:rsidR="00037638">
        <w:rPr>
          <w:rFonts w:asciiTheme="minorBidi" w:eastAsia="Times New Roman" w:hAnsiTheme="minorBidi"/>
          <w:kern w:val="0"/>
          <w:lang w:eastAsia="en-GB"/>
          <w14:ligatures w14:val="none"/>
        </w:rPr>
        <w:t xml:space="preserve">, as well as partners like the Local Government Association (LGA) and Greater London Authority (GLA) </w:t>
      </w:r>
      <w:r w:rsidR="0008401F">
        <w:rPr>
          <w:rFonts w:asciiTheme="minorBidi" w:eastAsia="Times New Roman" w:hAnsiTheme="minorBidi"/>
          <w:kern w:val="0"/>
          <w:lang w:eastAsia="en-GB"/>
          <w14:ligatures w14:val="none"/>
        </w:rPr>
        <w:t>to deliver a programme of activity that:</w:t>
      </w:r>
      <w:r w:rsidR="00037638">
        <w:rPr>
          <w:rFonts w:asciiTheme="minorBidi" w:eastAsia="Times New Roman" w:hAnsiTheme="minorBidi"/>
          <w:kern w:val="0"/>
          <w:lang w:eastAsia="en-GB"/>
          <w14:ligatures w14:val="none"/>
        </w:rPr>
        <w:t xml:space="preserve"> </w:t>
      </w:r>
      <w:r w:rsidR="00907212">
        <w:rPr>
          <w:rFonts w:asciiTheme="minorBidi" w:eastAsia="Times New Roman" w:hAnsiTheme="minorBidi"/>
          <w:kern w:val="0"/>
          <w:lang w:eastAsia="en-GB"/>
          <w14:ligatures w14:val="none"/>
        </w:rPr>
        <w:t xml:space="preserve"> </w:t>
      </w:r>
      <w:r w:rsidR="005D466C">
        <w:rPr>
          <w:rFonts w:asciiTheme="minorBidi" w:eastAsia="Times New Roman" w:hAnsiTheme="minorBidi"/>
          <w:kern w:val="0"/>
          <w:lang w:eastAsia="en-GB"/>
          <w14:ligatures w14:val="none"/>
        </w:rPr>
        <w:t xml:space="preserve"> </w:t>
      </w:r>
    </w:p>
    <w:p w14:paraId="1BFDAF3E" w14:textId="77777777" w:rsidR="0008401F" w:rsidRDefault="0008401F" w:rsidP="0008401F">
      <w:pPr>
        <w:pStyle w:val="ListParagraph"/>
        <w:numPr>
          <w:ilvl w:val="0"/>
          <w:numId w:val="13"/>
        </w:numPr>
        <w:spacing w:before="100" w:beforeAutospacing="1" w:after="100" w:afterAutospacing="1"/>
        <w:rPr>
          <w:rFonts w:asciiTheme="minorBidi" w:eastAsia="Times New Roman" w:hAnsiTheme="minorBidi"/>
          <w:lang w:eastAsia="en-GB"/>
        </w:rPr>
      </w:pPr>
      <w:r w:rsidRPr="0008401F">
        <w:rPr>
          <w:rFonts w:asciiTheme="minorBidi" w:eastAsia="Times New Roman" w:hAnsiTheme="minorBidi"/>
          <w:lang w:eastAsia="en-GB"/>
        </w:rPr>
        <w:t xml:space="preserve">Ensures </w:t>
      </w:r>
      <w:r w:rsidR="006C5281" w:rsidRPr="0008401F">
        <w:rPr>
          <w:rFonts w:asciiTheme="minorBidi" w:eastAsia="Times New Roman" w:hAnsiTheme="minorBidi"/>
          <w:lang w:eastAsia="en-GB"/>
        </w:rPr>
        <w:t>Boroughs, and the individuals that work within them, are resilient to external shocks and have the tools and knowledge to better respond when they occur</w:t>
      </w:r>
    </w:p>
    <w:p w14:paraId="1C1E0C81" w14:textId="67F02BB6" w:rsidR="006C5281" w:rsidRDefault="0008401F" w:rsidP="0008401F">
      <w:pPr>
        <w:pStyle w:val="ListParagraph"/>
        <w:numPr>
          <w:ilvl w:val="0"/>
          <w:numId w:val="13"/>
        </w:numPr>
        <w:spacing w:before="100" w:beforeAutospacing="1" w:after="100" w:afterAutospacing="1"/>
        <w:rPr>
          <w:rFonts w:asciiTheme="minorBidi" w:eastAsia="Times New Roman" w:hAnsiTheme="minorBidi"/>
          <w:lang w:eastAsia="en-GB"/>
        </w:rPr>
      </w:pPr>
      <w:r>
        <w:rPr>
          <w:rFonts w:asciiTheme="minorBidi" w:eastAsia="Times New Roman" w:hAnsiTheme="minorBidi"/>
          <w:lang w:eastAsia="en-GB"/>
        </w:rPr>
        <w:t>E</w:t>
      </w:r>
      <w:r w:rsidR="0067255F">
        <w:rPr>
          <w:rFonts w:asciiTheme="minorBidi" w:eastAsia="Times New Roman" w:hAnsiTheme="minorBidi"/>
          <w:lang w:eastAsia="en-GB"/>
        </w:rPr>
        <w:t>nables a</w:t>
      </w:r>
      <w:r w:rsidR="006C5281" w:rsidRPr="0008401F">
        <w:rPr>
          <w:rFonts w:asciiTheme="minorBidi" w:eastAsia="Times New Roman" w:hAnsiTheme="minorBidi"/>
          <w:lang w:eastAsia="en-GB"/>
        </w:rPr>
        <w:t xml:space="preserve"> culture of seeking innovative solutions, where learning from success provides the basis for continuous improvement</w:t>
      </w:r>
    </w:p>
    <w:p w14:paraId="42BD4617" w14:textId="1D330F50" w:rsidR="003D6D1C" w:rsidRDefault="003D6D1C" w:rsidP="0008401F">
      <w:pPr>
        <w:pStyle w:val="ListParagraph"/>
        <w:numPr>
          <w:ilvl w:val="0"/>
          <w:numId w:val="13"/>
        </w:numPr>
        <w:spacing w:before="100" w:beforeAutospacing="1" w:after="100" w:afterAutospacing="1"/>
        <w:rPr>
          <w:rFonts w:asciiTheme="minorBidi" w:eastAsia="Times New Roman" w:hAnsiTheme="minorBidi"/>
          <w:lang w:eastAsia="en-GB"/>
        </w:rPr>
      </w:pPr>
      <w:r>
        <w:rPr>
          <w:rFonts w:asciiTheme="minorBidi" w:eastAsia="Times New Roman" w:hAnsiTheme="minorBidi"/>
          <w:lang w:eastAsia="en-GB"/>
        </w:rPr>
        <w:t xml:space="preserve">Enables senior leaders to </w:t>
      </w:r>
      <w:r w:rsidRPr="003D6D1C">
        <w:rPr>
          <w:rFonts w:asciiTheme="minorBidi" w:eastAsia="Times New Roman" w:hAnsiTheme="minorBidi"/>
          <w:lang w:eastAsia="en-GB"/>
        </w:rPr>
        <w:t>effectively undertake pan-London activity</w:t>
      </w:r>
      <w:r w:rsidRPr="003D6D1C">
        <w:rPr>
          <w:rFonts w:asciiTheme="minorBidi" w:eastAsia="Times New Roman" w:hAnsiTheme="minorBidi"/>
          <w:lang w:eastAsia="en-GB"/>
        </w:rPr>
        <w:tab/>
      </w:r>
    </w:p>
    <w:p w14:paraId="54CD74EA" w14:textId="246701BF" w:rsidR="000644A0" w:rsidRDefault="000644A0" w:rsidP="0008401F">
      <w:pPr>
        <w:pStyle w:val="ListParagraph"/>
        <w:numPr>
          <w:ilvl w:val="0"/>
          <w:numId w:val="13"/>
        </w:numPr>
        <w:spacing w:before="100" w:beforeAutospacing="1" w:after="100" w:afterAutospacing="1"/>
        <w:rPr>
          <w:rFonts w:asciiTheme="minorBidi" w:eastAsia="Times New Roman" w:hAnsiTheme="minorBidi"/>
          <w:lang w:eastAsia="en-GB"/>
        </w:rPr>
      </w:pPr>
      <w:r>
        <w:rPr>
          <w:rFonts w:asciiTheme="minorBidi" w:eastAsia="Times New Roman" w:hAnsiTheme="minorBidi"/>
          <w:lang w:eastAsia="en-GB"/>
        </w:rPr>
        <w:t>Develops a</w:t>
      </w:r>
      <w:r w:rsidRPr="000644A0">
        <w:rPr>
          <w:rFonts w:asciiTheme="minorBidi" w:eastAsia="Times New Roman" w:hAnsiTheme="minorBidi"/>
          <w:lang w:eastAsia="en-GB"/>
        </w:rPr>
        <w:t>n effective senior talent pipeline for the future</w:t>
      </w:r>
    </w:p>
    <w:p w14:paraId="7F0FD3E1" w14:textId="5CCE7EF3" w:rsidR="000644A0" w:rsidRPr="0008401F" w:rsidRDefault="004E74ED" w:rsidP="0008401F">
      <w:pPr>
        <w:pStyle w:val="ListParagraph"/>
        <w:numPr>
          <w:ilvl w:val="0"/>
          <w:numId w:val="13"/>
        </w:numPr>
        <w:spacing w:before="100" w:beforeAutospacing="1" w:after="100" w:afterAutospacing="1"/>
        <w:rPr>
          <w:rFonts w:asciiTheme="minorBidi" w:eastAsia="Times New Roman" w:hAnsiTheme="minorBidi"/>
          <w:lang w:eastAsia="en-GB"/>
        </w:rPr>
      </w:pPr>
      <w:r w:rsidRPr="004E74ED">
        <w:rPr>
          <w:rFonts w:asciiTheme="minorBidi" w:eastAsia="Times New Roman" w:hAnsiTheme="minorBidi"/>
          <w:lang w:eastAsia="en-GB"/>
        </w:rPr>
        <w:t>Co</w:t>
      </w:r>
      <w:r>
        <w:rPr>
          <w:rFonts w:asciiTheme="minorBidi" w:eastAsia="Times New Roman" w:hAnsiTheme="minorBidi"/>
          <w:lang w:eastAsia="en-GB"/>
        </w:rPr>
        <w:t>-</w:t>
      </w:r>
      <w:r w:rsidRPr="004E74ED">
        <w:rPr>
          <w:rFonts w:asciiTheme="minorBidi" w:eastAsia="Times New Roman" w:hAnsiTheme="minorBidi"/>
          <w:lang w:eastAsia="en-GB"/>
        </w:rPr>
        <w:t>ordinate</w:t>
      </w:r>
      <w:r>
        <w:rPr>
          <w:rFonts w:asciiTheme="minorBidi" w:eastAsia="Times New Roman" w:hAnsiTheme="minorBidi"/>
          <w:lang w:eastAsia="en-GB"/>
        </w:rPr>
        <w:t>s</w:t>
      </w:r>
      <w:r w:rsidRPr="004E74ED">
        <w:rPr>
          <w:rFonts w:asciiTheme="minorBidi" w:eastAsia="Times New Roman" w:hAnsiTheme="minorBidi"/>
          <w:lang w:eastAsia="en-GB"/>
        </w:rPr>
        <w:t xml:space="preserve"> greater alignment of London borough professional networks</w:t>
      </w:r>
    </w:p>
    <w:p w14:paraId="216C9336" w14:textId="59D9E204" w:rsidR="00A8363C" w:rsidRPr="00796EA9" w:rsidRDefault="00A8363C" w:rsidP="00A8363C">
      <w:pPr>
        <w:spacing w:before="100" w:beforeAutospacing="1" w:after="100" w:afterAutospacing="1" w:line="240" w:lineRule="auto"/>
        <w:jc w:val="both"/>
        <w:outlineLvl w:val="1"/>
        <w:rPr>
          <w:rFonts w:asciiTheme="minorBidi" w:eastAsia="Times New Roman" w:hAnsiTheme="minorBidi"/>
          <w:b/>
          <w:bCs/>
          <w:kern w:val="0"/>
          <w:lang w:eastAsia="en-GB"/>
          <w14:ligatures w14:val="none"/>
        </w:rPr>
      </w:pPr>
      <w:r w:rsidRPr="00796EA9">
        <w:rPr>
          <w:rFonts w:asciiTheme="minorBidi" w:eastAsia="Times New Roman" w:hAnsiTheme="minorBidi"/>
          <w:b/>
          <w:bCs/>
          <w:kern w:val="0"/>
          <w:lang w:eastAsia="en-GB"/>
          <w14:ligatures w14:val="none"/>
        </w:rPr>
        <w:t>Job Purpose:</w:t>
      </w:r>
    </w:p>
    <w:p w14:paraId="54EA4CAC" w14:textId="41E86F82" w:rsidR="00C3229C" w:rsidRDefault="00F505C8" w:rsidP="00C3229C">
      <w:pPr>
        <w:numPr>
          <w:ilvl w:val="0"/>
          <w:numId w:val="1"/>
        </w:num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kern w:val="0"/>
          <w:lang w:eastAsia="en-GB"/>
          <w14:ligatures w14:val="none"/>
        </w:rPr>
        <w:t>P</w:t>
      </w:r>
      <w:r w:rsidR="00BD0256" w:rsidRPr="00F505C8">
        <w:rPr>
          <w:rFonts w:asciiTheme="minorBidi" w:eastAsia="Times New Roman" w:hAnsiTheme="minorBidi"/>
          <w:lang w:eastAsia="en-GB"/>
        </w:rPr>
        <w:t xml:space="preserve">rovide </w:t>
      </w:r>
      <w:r w:rsidR="00A47460">
        <w:rPr>
          <w:rFonts w:asciiTheme="minorBidi" w:eastAsia="Times New Roman" w:hAnsiTheme="minorBidi"/>
          <w:lang w:eastAsia="en-GB"/>
        </w:rPr>
        <w:t>policy</w:t>
      </w:r>
      <w:r w:rsidR="00BD0256" w:rsidRPr="00F505C8">
        <w:rPr>
          <w:rFonts w:asciiTheme="minorBidi" w:eastAsia="Times New Roman" w:hAnsiTheme="minorBidi"/>
          <w:lang w:eastAsia="en-GB"/>
        </w:rPr>
        <w:t xml:space="preserve"> and analytical support, </w:t>
      </w:r>
      <w:r>
        <w:rPr>
          <w:rFonts w:asciiTheme="minorBidi" w:eastAsia="Times New Roman" w:hAnsiTheme="minorBidi"/>
          <w:lang w:eastAsia="en-GB"/>
        </w:rPr>
        <w:t xml:space="preserve">undertake </w:t>
      </w:r>
      <w:r w:rsidR="00BD0256" w:rsidRPr="00F505C8">
        <w:rPr>
          <w:rFonts w:asciiTheme="minorBidi" w:eastAsia="Times New Roman" w:hAnsiTheme="minorBidi"/>
          <w:lang w:eastAsia="en-GB"/>
        </w:rPr>
        <w:t>research</w:t>
      </w:r>
      <w:r w:rsidR="00520E03">
        <w:rPr>
          <w:rFonts w:asciiTheme="minorBidi" w:eastAsia="Times New Roman" w:hAnsiTheme="minorBidi"/>
          <w:lang w:eastAsia="en-GB"/>
        </w:rPr>
        <w:t>,</w:t>
      </w:r>
      <w:r>
        <w:rPr>
          <w:rFonts w:asciiTheme="minorBidi" w:eastAsia="Times New Roman" w:hAnsiTheme="minorBidi"/>
          <w:lang w:eastAsia="en-GB"/>
        </w:rPr>
        <w:t xml:space="preserve"> and provide</w:t>
      </w:r>
      <w:r w:rsidR="006B1275">
        <w:rPr>
          <w:rFonts w:asciiTheme="minorBidi" w:eastAsia="Times New Roman" w:hAnsiTheme="minorBidi"/>
          <w:lang w:eastAsia="en-GB"/>
        </w:rPr>
        <w:t xml:space="preserve"> expertise and</w:t>
      </w:r>
      <w:r>
        <w:rPr>
          <w:rFonts w:asciiTheme="minorBidi" w:eastAsia="Times New Roman" w:hAnsiTheme="minorBidi"/>
          <w:lang w:eastAsia="en-GB"/>
        </w:rPr>
        <w:t xml:space="preserve"> recommendations</w:t>
      </w:r>
      <w:r w:rsidR="00BD0256" w:rsidRPr="00F505C8">
        <w:rPr>
          <w:rFonts w:asciiTheme="minorBidi" w:eastAsia="Times New Roman" w:hAnsiTheme="minorBidi"/>
          <w:lang w:eastAsia="en-GB"/>
        </w:rPr>
        <w:t xml:space="preserve"> to the London Self Improvement Board (SIB).</w:t>
      </w:r>
    </w:p>
    <w:p w14:paraId="3075FBB2" w14:textId="3B8C42EB" w:rsidR="00CE0028" w:rsidRPr="00C3229C" w:rsidRDefault="00C3229C" w:rsidP="00C3229C">
      <w:pPr>
        <w:numPr>
          <w:ilvl w:val="0"/>
          <w:numId w:val="1"/>
        </w:num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kern w:val="0"/>
          <w:lang w:eastAsia="en-GB"/>
          <w14:ligatures w14:val="none"/>
        </w:rPr>
        <w:t>A</w:t>
      </w:r>
      <w:r w:rsidR="00143FA8" w:rsidRPr="00C3229C">
        <w:rPr>
          <w:rFonts w:asciiTheme="minorBidi" w:eastAsia="Times New Roman" w:hAnsiTheme="minorBidi"/>
          <w:kern w:val="0"/>
          <w:lang w:eastAsia="en-GB"/>
          <w14:ligatures w14:val="none"/>
        </w:rPr>
        <w:t xml:space="preserve">nalyse data and other sources of </w:t>
      </w:r>
      <w:r w:rsidR="00B24796" w:rsidRPr="00C3229C">
        <w:rPr>
          <w:rFonts w:asciiTheme="minorBidi" w:eastAsia="Times New Roman" w:hAnsiTheme="minorBidi"/>
          <w:kern w:val="0"/>
          <w:lang w:eastAsia="en-GB"/>
          <w14:ligatures w14:val="none"/>
        </w:rPr>
        <w:t xml:space="preserve">insight and </w:t>
      </w:r>
      <w:r w:rsidR="00143FA8" w:rsidRPr="00C3229C">
        <w:rPr>
          <w:rFonts w:asciiTheme="minorBidi" w:eastAsia="Times New Roman" w:hAnsiTheme="minorBidi"/>
          <w:kern w:val="0"/>
          <w:lang w:eastAsia="en-GB"/>
          <w14:ligatures w14:val="none"/>
        </w:rPr>
        <w:t>intelligence, and report on outcomes to inform improvement and assurance work.</w:t>
      </w:r>
    </w:p>
    <w:p w14:paraId="6970C225" w14:textId="728A14F3" w:rsidR="00093148" w:rsidRDefault="007D7FC5" w:rsidP="00CE0028">
      <w:pPr>
        <w:numPr>
          <w:ilvl w:val="0"/>
          <w:numId w:val="1"/>
        </w:num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kern w:val="0"/>
          <w:lang w:eastAsia="en-GB"/>
          <w14:ligatures w14:val="none"/>
        </w:rPr>
        <w:t>I</w:t>
      </w:r>
      <w:r w:rsidR="00CE0028" w:rsidRPr="00796EA9">
        <w:rPr>
          <w:rFonts w:asciiTheme="minorBidi" w:eastAsia="Times New Roman" w:hAnsiTheme="minorBidi"/>
          <w:kern w:val="0"/>
          <w:lang w:eastAsia="en-GB"/>
          <w14:ligatures w14:val="none"/>
        </w:rPr>
        <w:t xml:space="preserve">dentify and share innovation and leading practice to support </w:t>
      </w:r>
      <w:r w:rsidR="00143FA8">
        <w:rPr>
          <w:rFonts w:asciiTheme="minorBidi" w:eastAsia="Times New Roman" w:hAnsiTheme="minorBidi"/>
          <w:kern w:val="0"/>
          <w:lang w:eastAsia="en-GB"/>
          <w14:ligatures w14:val="none"/>
        </w:rPr>
        <w:t>London B</w:t>
      </w:r>
      <w:r w:rsidR="00CE0028" w:rsidRPr="00796EA9">
        <w:rPr>
          <w:rFonts w:asciiTheme="minorBidi" w:eastAsia="Times New Roman" w:hAnsiTheme="minorBidi"/>
          <w:kern w:val="0"/>
          <w:lang w:eastAsia="en-GB"/>
          <w14:ligatures w14:val="none"/>
        </w:rPr>
        <w:t>oroughs</w:t>
      </w:r>
      <w:r w:rsidR="00672C8D">
        <w:rPr>
          <w:rFonts w:asciiTheme="minorBidi" w:eastAsia="Times New Roman" w:hAnsiTheme="minorBidi"/>
          <w:kern w:val="0"/>
          <w:lang w:eastAsia="en-GB"/>
          <w14:ligatures w14:val="none"/>
        </w:rPr>
        <w:t>’</w:t>
      </w:r>
      <w:r w:rsidR="00CE0028" w:rsidRPr="00796EA9">
        <w:rPr>
          <w:rFonts w:asciiTheme="minorBidi" w:eastAsia="Times New Roman" w:hAnsiTheme="minorBidi"/>
          <w:kern w:val="0"/>
          <w:lang w:eastAsia="en-GB"/>
          <w14:ligatures w14:val="none"/>
        </w:rPr>
        <w:t xml:space="preserve"> improvement activity</w:t>
      </w:r>
      <w:r>
        <w:rPr>
          <w:rFonts w:asciiTheme="minorBidi" w:eastAsia="Times New Roman" w:hAnsiTheme="minorBidi"/>
          <w:kern w:val="0"/>
          <w:lang w:eastAsia="en-GB"/>
          <w14:ligatures w14:val="none"/>
        </w:rPr>
        <w:t xml:space="preserve"> and establish </w:t>
      </w:r>
      <w:r w:rsidR="0017674E">
        <w:rPr>
          <w:rFonts w:asciiTheme="minorBidi" w:eastAsia="Times New Roman" w:hAnsiTheme="minorBidi"/>
          <w:kern w:val="0"/>
          <w:lang w:eastAsia="en-GB"/>
          <w14:ligatures w14:val="none"/>
        </w:rPr>
        <w:t>processes for rapid learning.</w:t>
      </w:r>
    </w:p>
    <w:p w14:paraId="3945A099" w14:textId="455541EE" w:rsidR="00CE0028" w:rsidRPr="00093148" w:rsidRDefault="002E719D" w:rsidP="00093148">
      <w:pPr>
        <w:numPr>
          <w:ilvl w:val="0"/>
          <w:numId w:val="1"/>
        </w:numPr>
        <w:spacing w:before="100" w:beforeAutospacing="1" w:after="100" w:afterAutospacing="1" w:line="240" w:lineRule="auto"/>
        <w:rPr>
          <w:rFonts w:asciiTheme="minorBidi" w:eastAsia="Times New Roman" w:hAnsiTheme="minorBidi"/>
          <w:lang w:eastAsia="en-GB"/>
        </w:rPr>
      </w:pPr>
      <w:r>
        <w:rPr>
          <w:rFonts w:asciiTheme="minorBidi" w:eastAsia="Times New Roman" w:hAnsiTheme="minorBidi"/>
          <w:kern w:val="0"/>
          <w:lang w:eastAsia="en-GB"/>
          <w14:ligatures w14:val="none"/>
        </w:rPr>
        <w:t>F</w:t>
      </w:r>
      <w:r w:rsidR="00093148" w:rsidRPr="00796EA9">
        <w:rPr>
          <w:rFonts w:asciiTheme="minorBidi" w:eastAsia="Times New Roman" w:hAnsiTheme="minorBidi"/>
          <w:kern w:val="0"/>
          <w:lang w:eastAsia="en-GB"/>
          <w14:ligatures w14:val="none"/>
        </w:rPr>
        <w:t xml:space="preserve">acilitate and support borough Chief Executives, including supporting the Head of Improvement to administer </w:t>
      </w:r>
      <w:r w:rsidR="0044420C">
        <w:rPr>
          <w:rFonts w:asciiTheme="minorBidi" w:eastAsia="Times New Roman" w:hAnsiTheme="minorBidi"/>
          <w:kern w:val="0"/>
          <w:lang w:eastAsia="en-GB"/>
          <w14:ligatures w14:val="none"/>
        </w:rPr>
        <w:t xml:space="preserve">the </w:t>
      </w:r>
      <w:r w:rsidR="00093148" w:rsidRPr="00796EA9">
        <w:rPr>
          <w:rFonts w:asciiTheme="minorBidi" w:eastAsia="Times New Roman" w:hAnsiTheme="minorBidi"/>
          <w:kern w:val="0"/>
          <w:lang w:eastAsia="en-GB"/>
          <w14:ligatures w14:val="none"/>
        </w:rPr>
        <w:t>Chief Executives’ London Committee (CELC) and regional peer support processes.</w:t>
      </w:r>
      <w:r w:rsidR="0017674E" w:rsidRPr="00093148">
        <w:rPr>
          <w:rFonts w:asciiTheme="minorBidi" w:eastAsia="Times New Roman" w:hAnsiTheme="minorBidi"/>
          <w:kern w:val="0"/>
          <w:lang w:eastAsia="en-GB"/>
          <w14:ligatures w14:val="none"/>
        </w:rPr>
        <w:t xml:space="preserve"> </w:t>
      </w:r>
    </w:p>
    <w:p w14:paraId="564D7F35" w14:textId="7C578183" w:rsidR="00E05730" w:rsidRPr="008B1304" w:rsidRDefault="007D7FC5" w:rsidP="00E05730">
      <w:pPr>
        <w:numPr>
          <w:ilvl w:val="0"/>
          <w:numId w:val="1"/>
        </w:num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lang w:eastAsia="en-GB"/>
        </w:rPr>
        <w:t>S</w:t>
      </w:r>
      <w:r w:rsidR="00E05730" w:rsidRPr="00796EA9">
        <w:rPr>
          <w:rFonts w:asciiTheme="minorBidi" w:eastAsia="Times New Roman" w:hAnsiTheme="minorBidi"/>
          <w:lang w:eastAsia="en-GB"/>
        </w:rPr>
        <w:t xml:space="preserve">upport the Head of Improvement in the </w:t>
      </w:r>
      <w:r w:rsidR="00E05730">
        <w:rPr>
          <w:rFonts w:asciiTheme="minorBidi" w:eastAsia="Times New Roman" w:hAnsiTheme="minorBidi"/>
          <w:lang w:eastAsia="en-GB"/>
        </w:rPr>
        <w:t xml:space="preserve">development, </w:t>
      </w:r>
      <w:r w:rsidR="00E05730" w:rsidRPr="00796EA9">
        <w:rPr>
          <w:rFonts w:asciiTheme="minorBidi" w:eastAsia="Times New Roman" w:hAnsiTheme="minorBidi"/>
          <w:lang w:eastAsia="en-GB"/>
        </w:rPr>
        <w:t>commissioning and management of senior leadership development programmes.</w:t>
      </w:r>
    </w:p>
    <w:p w14:paraId="6661625A" w14:textId="087529A6" w:rsidR="008B1304" w:rsidRDefault="00510D16" w:rsidP="008B1304">
      <w:pPr>
        <w:numPr>
          <w:ilvl w:val="0"/>
          <w:numId w:val="1"/>
        </w:num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kern w:val="0"/>
          <w:lang w:eastAsia="en-GB"/>
          <w14:ligatures w14:val="none"/>
        </w:rPr>
        <w:t xml:space="preserve">Co-ordinate greater alignment of </w:t>
      </w:r>
      <w:r w:rsidR="008B1304" w:rsidRPr="00796EA9">
        <w:rPr>
          <w:rFonts w:asciiTheme="minorBidi" w:eastAsia="Times New Roman" w:hAnsiTheme="minorBidi"/>
          <w:kern w:val="0"/>
          <w:lang w:eastAsia="en-GB"/>
          <w14:ligatures w14:val="none"/>
        </w:rPr>
        <w:t>professional officer networks as they relate to local government performance and assurance.</w:t>
      </w:r>
    </w:p>
    <w:p w14:paraId="1B49C47C" w14:textId="11CB85F9" w:rsidR="0044420C" w:rsidRPr="0044420C" w:rsidRDefault="0044420C" w:rsidP="0044420C">
      <w:pPr>
        <w:numPr>
          <w:ilvl w:val="0"/>
          <w:numId w:val="1"/>
        </w:num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kern w:val="0"/>
          <w:lang w:eastAsia="en-GB"/>
          <w14:ligatures w14:val="none"/>
        </w:rPr>
        <w:t>W</w:t>
      </w:r>
      <w:r w:rsidRPr="00796EA9">
        <w:rPr>
          <w:rFonts w:asciiTheme="minorBidi" w:eastAsia="Times New Roman" w:hAnsiTheme="minorBidi"/>
          <w:kern w:val="0"/>
          <w:lang w:eastAsia="en-GB"/>
          <w14:ligatures w14:val="none"/>
        </w:rPr>
        <w:t xml:space="preserve">ork with </w:t>
      </w:r>
      <w:r>
        <w:rPr>
          <w:rFonts w:asciiTheme="minorBidi" w:eastAsia="Times New Roman" w:hAnsiTheme="minorBidi"/>
          <w:kern w:val="0"/>
          <w:lang w:eastAsia="en-GB"/>
          <w14:ligatures w14:val="none"/>
        </w:rPr>
        <w:t xml:space="preserve">policy </w:t>
      </w:r>
      <w:r w:rsidRPr="00796EA9">
        <w:rPr>
          <w:rFonts w:asciiTheme="minorBidi" w:eastAsia="Times New Roman" w:hAnsiTheme="minorBidi"/>
          <w:kern w:val="0"/>
          <w:lang w:eastAsia="en-GB"/>
          <w14:ligatures w14:val="none"/>
        </w:rPr>
        <w:t xml:space="preserve">colleagues </w:t>
      </w:r>
      <w:r>
        <w:rPr>
          <w:rFonts w:asciiTheme="minorBidi" w:eastAsia="Times New Roman" w:hAnsiTheme="minorBidi"/>
          <w:kern w:val="0"/>
          <w:lang w:eastAsia="en-GB"/>
          <w14:ligatures w14:val="none"/>
        </w:rPr>
        <w:t>and partner organisations</w:t>
      </w:r>
      <w:r w:rsidRPr="00796EA9">
        <w:rPr>
          <w:rFonts w:asciiTheme="minorBidi" w:eastAsia="Times New Roman" w:hAnsiTheme="minorBidi"/>
          <w:kern w:val="0"/>
          <w:lang w:eastAsia="en-GB"/>
          <w14:ligatures w14:val="none"/>
        </w:rPr>
        <w:t xml:space="preserve"> to ensure that local and regional approaches to improvement and assurance align with the national agenda</w:t>
      </w:r>
      <w:r w:rsidR="00510D16">
        <w:rPr>
          <w:rFonts w:asciiTheme="minorBidi" w:eastAsia="Times New Roman" w:hAnsiTheme="minorBidi"/>
          <w:kern w:val="0"/>
          <w:lang w:eastAsia="en-GB"/>
          <w14:ligatures w14:val="none"/>
        </w:rPr>
        <w:t>.</w:t>
      </w:r>
    </w:p>
    <w:p w14:paraId="6475E6F9" w14:textId="2F9174E8" w:rsidR="00E05730" w:rsidRDefault="007D7FC5" w:rsidP="00E05730">
      <w:pPr>
        <w:numPr>
          <w:ilvl w:val="0"/>
          <w:numId w:val="1"/>
        </w:num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kern w:val="0"/>
          <w:lang w:eastAsia="en-GB"/>
          <w14:ligatures w14:val="none"/>
        </w:rPr>
        <w:t>R</w:t>
      </w:r>
      <w:r w:rsidR="00E05730" w:rsidRPr="00E05730">
        <w:rPr>
          <w:rFonts w:asciiTheme="minorBidi" w:eastAsia="Times New Roman" w:hAnsiTheme="minorBidi"/>
          <w:kern w:val="0"/>
          <w:lang w:eastAsia="en-GB"/>
          <w14:ligatures w14:val="none"/>
        </w:rPr>
        <w:t>epresent the organisation externally, promoting London Councils’ key priorities.</w:t>
      </w:r>
    </w:p>
    <w:p w14:paraId="4878541F" w14:textId="3B2F16D6" w:rsidR="00E05730" w:rsidRPr="00E05730" w:rsidRDefault="007D7FC5" w:rsidP="00E05730">
      <w:pPr>
        <w:numPr>
          <w:ilvl w:val="0"/>
          <w:numId w:val="1"/>
        </w:num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kern w:val="0"/>
          <w:lang w:eastAsia="en-GB"/>
          <w14:ligatures w14:val="none"/>
        </w:rPr>
        <w:t>D</w:t>
      </w:r>
      <w:r w:rsidR="00E05730" w:rsidRPr="00E05730">
        <w:rPr>
          <w:rFonts w:asciiTheme="minorBidi" w:eastAsia="Times New Roman" w:hAnsiTheme="minorBidi"/>
          <w:kern w:val="0"/>
          <w:lang w:eastAsia="en-GB"/>
          <w14:ligatures w14:val="none"/>
        </w:rPr>
        <w:t>evelop and sustain positive relationships with external stakeholders in order to advance London Councils’ priorities.</w:t>
      </w:r>
    </w:p>
    <w:p w14:paraId="3EEE2CA6" w14:textId="77777777" w:rsidR="00C3229C" w:rsidRPr="00033542" w:rsidRDefault="00C3229C" w:rsidP="00C3229C">
      <w:pPr>
        <w:spacing w:before="100" w:beforeAutospacing="1" w:after="100" w:afterAutospacing="1" w:line="240" w:lineRule="auto"/>
        <w:rPr>
          <w:rFonts w:asciiTheme="minorBidi" w:eastAsia="Times New Roman" w:hAnsiTheme="minorBidi"/>
          <w:b/>
          <w:bCs/>
          <w:kern w:val="0"/>
          <w:lang w:eastAsia="en-GB"/>
          <w14:ligatures w14:val="none"/>
        </w:rPr>
      </w:pPr>
      <w:r w:rsidRPr="00033542">
        <w:rPr>
          <w:rFonts w:asciiTheme="minorBidi" w:eastAsia="Times New Roman" w:hAnsiTheme="minorBidi"/>
          <w:b/>
          <w:bCs/>
          <w:kern w:val="0"/>
          <w:lang w:eastAsia="en-GB"/>
          <w14:ligatures w14:val="none"/>
        </w:rPr>
        <w:t>The Ideal Candidate</w:t>
      </w:r>
    </w:p>
    <w:p w14:paraId="6D09B843" w14:textId="7B643A87" w:rsidR="00895DFC" w:rsidRDefault="004A0F77" w:rsidP="00895DFC">
      <w:pPr>
        <w:pStyle w:val="ListParagraph"/>
        <w:numPr>
          <w:ilvl w:val="0"/>
          <w:numId w:val="12"/>
        </w:numPr>
        <w:rPr>
          <w:rFonts w:asciiTheme="minorBidi" w:eastAsia="Times New Roman" w:hAnsiTheme="minorBidi" w:cstheme="minorBidi"/>
          <w:lang w:val="en-GB" w:eastAsia="en-GB"/>
        </w:rPr>
      </w:pPr>
      <w:r>
        <w:rPr>
          <w:rFonts w:asciiTheme="minorBidi" w:eastAsia="Times New Roman" w:hAnsiTheme="minorBidi" w:cstheme="minorBidi"/>
          <w:lang w:val="en-GB" w:eastAsia="en-GB"/>
        </w:rPr>
        <w:t>Is</w:t>
      </w:r>
      <w:r w:rsidR="00895DFC" w:rsidRPr="00895DFC">
        <w:rPr>
          <w:rFonts w:asciiTheme="minorBidi" w:eastAsia="Times New Roman" w:hAnsiTheme="minorBidi" w:cstheme="minorBidi"/>
          <w:lang w:val="en-GB" w:eastAsia="en-GB"/>
        </w:rPr>
        <w:t xml:space="preserve"> comfortable working in a small and fast-moving team, managing a mixed and varied workload, and</w:t>
      </w:r>
      <w:r w:rsidR="004F66EB">
        <w:rPr>
          <w:rFonts w:asciiTheme="minorBidi" w:eastAsia="Times New Roman" w:hAnsiTheme="minorBidi" w:cstheme="minorBidi"/>
          <w:lang w:val="en-GB" w:eastAsia="en-GB"/>
        </w:rPr>
        <w:t xml:space="preserve"> can work collaboratively with a wide</w:t>
      </w:r>
      <w:r w:rsidR="00895DFC" w:rsidRPr="00895DFC">
        <w:rPr>
          <w:rFonts w:asciiTheme="minorBidi" w:eastAsia="Times New Roman" w:hAnsiTheme="minorBidi" w:cstheme="minorBidi"/>
          <w:lang w:val="en-GB" w:eastAsia="en-GB"/>
        </w:rPr>
        <w:t xml:space="preserve"> range of stakeholders.</w:t>
      </w:r>
    </w:p>
    <w:p w14:paraId="054AF1ED" w14:textId="7A6332F6" w:rsidR="00B263AD" w:rsidRPr="00895DFC" w:rsidRDefault="00D84329" w:rsidP="00895DFC">
      <w:pPr>
        <w:pStyle w:val="ListParagraph"/>
        <w:numPr>
          <w:ilvl w:val="0"/>
          <w:numId w:val="12"/>
        </w:numPr>
        <w:rPr>
          <w:rFonts w:asciiTheme="minorBidi" w:eastAsia="Times New Roman" w:hAnsiTheme="minorBidi" w:cstheme="minorBidi"/>
          <w:lang w:val="en-GB" w:eastAsia="en-GB"/>
        </w:rPr>
      </w:pPr>
      <w:r>
        <w:rPr>
          <w:rFonts w:asciiTheme="minorBidi" w:eastAsia="Times New Roman" w:hAnsiTheme="minorBidi" w:cstheme="minorBidi"/>
          <w:lang w:val="en-GB" w:eastAsia="en-GB"/>
        </w:rPr>
        <w:t xml:space="preserve">Is </w:t>
      </w:r>
      <w:r w:rsidR="000C4F27">
        <w:rPr>
          <w:rFonts w:asciiTheme="minorBidi" w:eastAsia="Times New Roman" w:hAnsiTheme="minorBidi" w:cstheme="minorBidi"/>
          <w:lang w:val="en-GB" w:eastAsia="en-GB"/>
        </w:rPr>
        <w:t xml:space="preserve">both proactive and curious in their approaches and </w:t>
      </w:r>
      <w:r w:rsidR="00147D0A">
        <w:rPr>
          <w:rFonts w:asciiTheme="minorBidi" w:eastAsia="Times New Roman" w:hAnsiTheme="minorBidi" w:cstheme="minorBidi"/>
          <w:lang w:val="en-GB" w:eastAsia="en-GB"/>
        </w:rPr>
        <w:t xml:space="preserve">has the initiative to take a grip of the role and lead on delivery of key projects and pieces of work. </w:t>
      </w:r>
      <w:r w:rsidR="00B263AD">
        <w:rPr>
          <w:rFonts w:asciiTheme="minorBidi" w:eastAsia="Times New Roman" w:hAnsiTheme="minorBidi" w:cstheme="minorBidi"/>
          <w:lang w:val="en-GB" w:eastAsia="en-GB"/>
        </w:rPr>
        <w:t xml:space="preserve"> </w:t>
      </w:r>
    </w:p>
    <w:p w14:paraId="22D73286" w14:textId="12BF59F3" w:rsidR="00C3229C" w:rsidRDefault="00895DFC" w:rsidP="00C3229C">
      <w:pPr>
        <w:numPr>
          <w:ilvl w:val="0"/>
          <w:numId w:val="12"/>
        </w:num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kern w:val="0"/>
          <w:lang w:eastAsia="en-GB"/>
          <w14:ligatures w14:val="none"/>
        </w:rPr>
        <w:t>Ha</w:t>
      </w:r>
      <w:r w:rsidR="004A0F77">
        <w:rPr>
          <w:rFonts w:asciiTheme="minorBidi" w:eastAsia="Times New Roman" w:hAnsiTheme="minorBidi"/>
          <w:kern w:val="0"/>
          <w:lang w:eastAsia="en-GB"/>
          <w14:ligatures w14:val="none"/>
        </w:rPr>
        <w:t>s</w:t>
      </w:r>
      <w:r>
        <w:rPr>
          <w:rFonts w:asciiTheme="minorBidi" w:eastAsia="Times New Roman" w:hAnsiTheme="minorBidi"/>
          <w:kern w:val="0"/>
          <w:lang w:eastAsia="en-GB"/>
          <w14:ligatures w14:val="none"/>
        </w:rPr>
        <w:t xml:space="preserve"> s</w:t>
      </w:r>
      <w:r w:rsidR="00C3229C" w:rsidRPr="00033542">
        <w:rPr>
          <w:rFonts w:asciiTheme="minorBidi" w:eastAsia="Times New Roman" w:hAnsiTheme="minorBidi"/>
          <w:kern w:val="0"/>
          <w:lang w:eastAsia="en-GB"/>
          <w14:ligatures w14:val="none"/>
        </w:rPr>
        <w:t>trong analytical, research, and problem-solving skills.</w:t>
      </w:r>
    </w:p>
    <w:p w14:paraId="78CD4F09" w14:textId="271BFB42" w:rsidR="00A30FF9" w:rsidRPr="00033542" w:rsidRDefault="004A0F77" w:rsidP="002961D6">
      <w:pPr>
        <w:numPr>
          <w:ilvl w:val="0"/>
          <w:numId w:val="12"/>
        </w:num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kern w:val="0"/>
          <w:lang w:eastAsia="en-GB"/>
          <w14:ligatures w14:val="none"/>
        </w:rPr>
        <w:t>Is</w:t>
      </w:r>
      <w:r w:rsidR="00A30FF9" w:rsidRPr="00796EA9">
        <w:rPr>
          <w:rFonts w:asciiTheme="minorBidi" w:eastAsia="Times New Roman" w:hAnsiTheme="minorBidi"/>
          <w:kern w:val="0"/>
          <w:lang w:eastAsia="en-GB"/>
          <w14:ligatures w14:val="none"/>
        </w:rPr>
        <w:t xml:space="preserve"> proficient </w:t>
      </w:r>
      <w:r w:rsidR="00281E4B">
        <w:rPr>
          <w:rFonts w:asciiTheme="minorBidi" w:eastAsia="Times New Roman" w:hAnsiTheme="minorBidi"/>
          <w:kern w:val="0"/>
          <w:lang w:eastAsia="en-GB"/>
          <w14:ligatures w14:val="none"/>
        </w:rPr>
        <w:t>in</w:t>
      </w:r>
      <w:r w:rsidR="00281E4B" w:rsidRPr="00F93AC0">
        <w:rPr>
          <w:rFonts w:asciiTheme="minorBidi" w:eastAsia="Times New Roman" w:hAnsiTheme="minorBidi"/>
          <w:kern w:val="0"/>
          <w:lang w:eastAsia="en-GB"/>
          <w14:ligatures w14:val="none"/>
        </w:rPr>
        <w:t xml:space="preserve"> analys</w:t>
      </w:r>
      <w:r w:rsidR="00281E4B">
        <w:rPr>
          <w:rFonts w:asciiTheme="minorBidi" w:eastAsia="Times New Roman" w:hAnsiTheme="minorBidi"/>
          <w:kern w:val="0"/>
          <w:lang w:eastAsia="en-GB"/>
          <w14:ligatures w14:val="none"/>
        </w:rPr>
        <w:t>ing</w:t>
      </w:r>
      <w:r w:rsidR="00281E4B" w:rsidRPr="00F93AC0">
        <w:rPr>
          <w:rFonts w:asciiTheme="minorBidi" w:eastAsia="Times New Roman" w:hAnsiTheme="minorBidi"/>
          <w:kern w:val="0"/>
          <w:lang w:eastAsia="en-GB"/>
          <w14:ligatures w14:val="none"/>
        </w:rPr>
        <w:t xml:space="preserve"> data and other forms of intelligence</w:t>
      </w:r>
      <w:r w:rsidR="002961D6">
        <w:rPr>
          <w:rFonts w:asciiTheme="minorBidi" w:eastAsia="Times New Roman" w:hAnsiTheme="minorBidi"/>
          <w:kern w:val="0"/>
          <w:lang w:eastAsia="en-GB"/>
          <w14:ligatures w14:val="none"/>
        </w:rPr>
        <w:t xml:space="preserve"> and</w:t>
      </w:r>
      <w:r w:rsidR="008E5DFD">
        <w:rPr>
          <w:rFonts w:asciiTheme="minorBidi" w:eastAsia="Times New Roman" w:hAnsiTheme="minorBidi"/>
          <w:kern w:val="0"/>
          <w:lang w:eastAsia="en-GB"/>
          <w14:ligatures w14:val="none"/>
        </w:rPr>
        <w:t xml:space="preserve"> can</w:t>
      </w:r>
      <w:r w:rsidR="00281E4B">
        <w:rPr>
          <w:rFonts w:asciiTheme="minorBidi" w:eastAsia="Times New Roman" w:hAnsiTheme="minorBidi"/>
          <w:kern w:val="0"/>
          <w:lang w:eastAsia="en-GB"/>
          <w14:ligatures w14:val="none"/>
        </w:rPr>
        <w:t xml:space="preserve"> use</w:t>
      </w:r>
      <w:r w:rsidR="00A30FF9" w:rsidRPr="00796EA9">
        <w:rPr>
          <w:rFonts w:asciiTheme="minorBidi" w:eastAsia="Times New Roman" w:hAnsiTheme="minorBidi"/>
          <w:kern w:val="0"/>
          <w:lang w:eastAsia="en-GB"/>
          <w14:ligatures w14:val="none"/>
        </w:rPr>
        <w:t xml:space="preserve"> quantitative</w:t>
      </w:r>
      <w:r w:rsidR="002C56E3">
        <w:rPr>
          <w:rFonts w:asciiTheme="minorBidi" w:eastAsia="Times New Roman" w:hAnsiTheme="minorBidi"/>
          <w:kern w:val="0"/>
          <w:lang w:eastAsia="en-GB"/>
          <w14:ligatures w14:val="none"/>
        </w:rPr>
        <w:t xml:space="preserve"> and </w:t>
      </w:r>
      <w:r w:rsidR="002C56E3" w:rsidRPr="00796EA9">
        <w:rPr>
          <w:rFonts w:asciiTheme="minorBidi" w:eastAsia="Times New Roman" w:hAnsiTheme="minorBidi"/>
          <w:lang w:eastAsia="en-GB"/>
        </w:rPr>
        <w:t>qualitative</w:t>
      </w:r>
      <w:r w:rsidR="00A30FF9" w:rsidRPr="00796EA9">
        <w:rPr>
          <w:rFonts w:asciiTheme="minorBidi" w:eastAsia="Times New Roman" w:hAnsiTheme="minorBidi"/>
          <w:kern w:val="0"/>
          <w:lang w:eastAsia="en-GB"/>
          <w14:ligatures w14:val="none"/>
        </w:rPr>
        <w:t xml:space="preserve"> </w:t>
      </w:r>
      <w:r w:rsidR="002961D6">
        <w:rPr>
          <w:rFonts w:asciiTheme="minorBidi" w:eastAsia="Times New Roman" w:hAnsiTheme="minorBidi"/>
          <w:kern w:val="0"/>
          <w:lang w:eastAsia="en-GB"/>
          <w14:ligatures w14:val="none"/>
        </w:rPr>
        <w:t>methodologies</w:t>
      </w:r>
      <w:r w:rsidR="00A30FF9" w:rsidRPr="00F93AC0">
        <w:rPr>
          <w:rFonts w:asciiTheme="minorBidi" w:eastAsia="Times New Roman" w:hAnsiTheme="minorBidi"/>
          <w:kern w:val="0"/>
          <w:lang w:eastAsia="en-GB"/>
          <w14:ligatures w14:val="none"/>
        </w:rPr>
        <w:t xml:space="preserve"> to inform recommendations and approaches.</w:t>
      </w:r>
    </w:p>
    <w:p w14:paraId="5F06FD9F" w14:textId="4981B808" w:rsidR="00C3229C" w:rsidRDefault="004A0F77" w:rsidP="004F66EB">
      <w:pPr>
        <w:numPr>
          <w:ilvl w:val="0"/>
          <w:numId w:val="12"/>
        </w:num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kern w:val="0"/>
          <w:lang w:eastAsia="en-GB"/>
          <w14:ligatures w14:val="none"/>
        </w:rPr>
        <w:t>Is a</w:t>
      </w:r>
      <w:r w:rsidR="0075539D">
        <w:rPr>
          <w:rFonts w:asciiTheme="minorBidi" w:eastAsia="Times New Roman" w:hAnsiTheme="minorBidi"/>
          <w:kern w:val="0"/>
          <w:lang w:eastAsia="en-GB"/>
          <w14:ligatures w14:val="none"/>
        </w:rPr>
        <w:t xml:space="preserve"> </w:t>
      </w:r>
      <w:r w:rsidR="00C3229C" w:rsidRPr="00033542">
        <w:rPr>
          <w:rFonts w:asciiTheme="minorBidi" w:eastAsia="Times New Roman" w:hAnsiTheme="minorBidi"/>
          <w:kern w:val="0"/>
          <w:lang w:eastAsia="en-GB"/>
          <w14:ligatures w14:val="none"/>
        </w:rPr>
        <w:t>ski</w:t>
      </w:r>
      <w:r w:rsidR="0075539D">
        <w:rPr>
          <w:rFonts w:asciiTheme="minorBidi" w:eastAsia="Times New Roman" w:hAnsiTheme="minorBidi"/>
          <w:kern w:val="0"/>
          <w:lang w:eastAsia="en-GB"/>
          <w14:ligatures w14:val="none"/>
        </w:rPr>
        <w:t>lled and engaging communicator</w:t>
      </w:r>
      <w:r w:rsidR="00C3229C" w:rsidRPr="00033542">
        <w:rPr>
          <w:rFonts w:asciiTheme="minorBidi" w:eastAsia="Times New Roman" w:hAnsiTheme="minorBidi"/>
          <w:kern w:val="0"/>
          <w:lang w:eastAsia="en-GB"/>
          <w14:ligatures w14:val="none"/>
        </w:rPr>
        <w:t xml:space="preserve"> </w:t>
      </w:r>
      <w:r w:rsidR="008E5DFD">
        <w:rPr>
          <w:rFonts w:asciiTheme="minorBidi" w:eastAsia="Times New Roman" w:hAnsiTheme="minorBidi"/>
          <w:kern w:val="0"/>
          <w:lang w:eastAsia="en-GB"/>
          <w14:ligatures w14:val="none"/>
        </w:rPr>
        <w:t>that</w:t>
      </w:r>
      <w:r w:rsidR="0075539D">
        <w:rPr>
          <w:rFonts w:asciiTheme="minorBidi" w:eastAsia="Times New Roman" w:hAnsiTheme="minorBidi"/>
          <w:kern w:val="0"/>
          <w:lang w:eastAsia="en-GB"/>
          <w14:ligatures w14:val="none"/>
        </w:rPr>
        <w:t xml:space="preserve"> has</w:t>
      </w:r>
      <w:r w:rsidR="00C3229C" w:rsidRPr="00033542">
        <w:rPr>
          <w:rFonts w:asciiTheme="minorBidi" w:eastAsia="Times New Roman" w:hAnsiTheme="minorBidi"/>
          <w:kern w:val="0"/>
          <w:lang w:eastAsia="en-GB"/>
          <w14:ligatures w14:val="none"/>
        </w:rPr>
        <w:t xml:space="preserve"> the ability to effectively communicate complex information to diverse audiences</w:t>
      </w:r>
      <w:r w:rsidR="009330E7" w:rsidRPr="002961D6">
        <w:rPr>
          <w:rFonts w:asciiTheme="minorBidi" w:eastAsia="Times New Roman" w:hAnsiTheme="minorBidi"/>
          <w:kern w:val="0"/>
          <w:lang w:eastAsia="en-GB"/>
          <w14:ligatures w14:val="none"/>
        </w:rPr>
        <w:t>.</w:t>
      </w:r>
    </w:p>
    <w:p w14:paraId="4C21CE86" w14:textId="4361CBFD" w:rsidR="009D0508" w:rsidRDefault="004F66EB" w:rsidP="009D0508">
      <w:pPr>
        <w:numPr>
          <w:ilvl w:val="0"/>
          <w:numId w:val="12"/>
        </w:num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kern w:val="0"/>
          <w:lang w:eastAsia="en-GB"/>
          <w14:ligatures w14:val="none"/>
        </w:rPr>
        <w:t>Will e</w:t>
      </w:r>
      <w:r w:rsidRPr="00F81431">
        <w:rPr>
          <w:rFonts w:asciiTheme="minorBidi" w:eastAsia="Times New Roman" w:hAnsiTheme="minorBidi"/>
          <w:kern w:val="0"/>
          <w:lang w:eastAsia="en-GB"/>
          <w14:ligatures w14:val="none"/>
        </w:rPr>
        <w:t xml:space="preserve">njoy problem-solving </w:t>
      </w:r>
      <w:r w:rsidR="005F28A2">
        <w:rPr>
          <w:rFonts w:asciiTheme="minorBidi" w:eastAsia="Times New Roman" w:hAnsiTheme="minorBidi"/>
          <w:kern w:val="0"/>
          <w:lang w:eastAsia="en-GB"/>
          <w14:ligatures w14:val="none"/>
        </w:rPr>
        <w:t>in a</w:t>
      </w:r>
      <w:r w:rsidR="008E5DFD">
        <w:rPr>
          <w:rFonts w:asciiTheme="minorBidi" w:eastAsia="Times New Roman" w:hAnsiTheme="minorBidi"/>
          <w:kern w:val="0"/>
          <w:lang w:eastAsia="en-GB"/>
          <w14:ligatures w14:val="none"/>
        </w:rPr>
        <w:t xml:space="preserve"> changing</w:t>
      </w:r>
      <w:r w:rsidR="005F28A2">
        <w:rPr>
          <w:rFonts w:asciiTheme="minorBidi" w:eastAsia="Times New Roman" w:hAnsiTheme="minorBidi"/>
          <w:kern w:val="0"/>
          <w:lang w:eastAsia="en-GB"/>
          <w14:ligatures w14:val="none"/>
        </w:rPr>
        <w:t xml:space="preserve"> environment and be prepared to apply </w:t>
      </w:r>
      <w:r w:rsidR="00B263AD">
        <w:rPr>
          <w:rFonts w:asciiTheme="minorBidi" w:eastAsia="Times New Roman" w:hAnsiTheme="minorBidi"/>
          <w:kern w:val="0"/>
          <w:lang w:eastAsia="en-GB"/>
          <w14:ligatures w14:val="none"/>
        </w:rPr>
        <w:t>creative approaches to tackling issues.</w:t>
      </w:r>
    </w:p>
    <w:p w14:paraId="6B2E97EB" w14:textId="54A0C272" w:rsidR="009D0508" w:rsidRPr="00033542" w:rsidRDefault="009D0508" w:rsidP="009D0508">
      <w:pPr>
        <w:numPr>
          <w:ilvl w:val="0"/>
          <w:numId w:val="12"/>
        </w:numPr>
        <w:spacing w:before="100" w:beforeAutospacing="1" w:after="100" w:afterAutospacing="1" w:line="240" w:lineRule="auto"/>
        <w:rPr>
          <w:rFonts w:asciiTheme="minorBidi" w:eastAsia="Times New Roman" w:hAnsiTheme="minorBidi"/>
          <w:kern w:val="0"/>
          <w:lang w:eastAsia="en-GB"/>
          <w14:ligatures w14:val="none"/>
        </w:rPr>
      </w:pPr>
      <w:r>
        <w:rPr>
          <w:rFonts w:asciiTheme="minorBidi" w:eastAsia="Times New Roman" w:hAnsiTheme="minorBidi"/>
          <w:kern w:val="0"/>
          <w:lang w:eastAsia="en-GB"/>
          <w14:ligatures w14:val="none"/>
        </w:rPr>
        <w:t>Is</w:t>
      </w:r>
      <w:r w:rsidRPr="009D0508">
        <w:rPr>
          <w:rFonts w:asciiTheme="minorBidi" w:eastAsia="Times New Roman" w:hAnsiTheme="minorBidi"/>
          <w:kern w:val="0"/>
          <w:lang w:eastAsia="en-GB"/>
          <w14:ligatures w14:val="none"/>
        </w:rPr>
        <w:t xml:space="preserve"> able to</w:t>
      </w:r>
      <w:r>
        <w:rPr>
          <w:rFonts w:asciiTheme="minorBidi" w:eastAsia="Times New Roman" w:hAnsiTheme="minorBidi"/>
          <w:kern w:val="0"/>
          <w:lang w:eastAsia="en-GB"/>
          <w14:ligatures w14:val="none"/>
        </w:rPr>
        <w:t xml:space="preserve"> build</w:t>
      </w:r>
      <w:r w:rsidRPr="009D0508">
        <w:rPr>
          <w:rFonts w:asciiTheme="minorBidi" w:eastAsia="Times New Roman" w:hAnsiTheme="minorBidi"/>
          <w:kern w:val="0"/>
          <w:lang w:eastAsia="en-GB"/>
          <w14:ligatures w14:val="none"/>
        </w:rPr>
        <w:t xml:space="preserve"> a network </w:t>
      </w:r>
      <w:r>
        <w:rPr>
          <w:rFonts w:asciiTheme="minorBidi" w:eastAsia="Times New Roman" w:hAnsiTheme="minorBidi"/>
          <w:kern w:val="0"/>
          <w:lang w:eastAsia="en-GB"/>
          <w14:ligatures w14:val="none"/>
        </w:rPr>
        <w:t>to support them in their work and build coalitions in delivering the aims of the organisation</w:t>
      </w:r>
      <w:r w:rsidRPr="009D0508">
        <w:rPr>
          <w:rFonts w:asciiTheme="minorBidi" w:eastAsia="Times New Roman" w:hAnsiTheme="minorBidi"/>
          <w:kern w:val="0"/>
          <w:lang w:eastAsia="en-GB"/>
          <w14:ligatures w14:val="none"/>
        </w:rPr>
        <w:t>.</w:t>
      </w:r>
    </w:p>
    <w:p w14:paraId="2A3CA01E" w14:textId="77777777" w:rsidR="00C3229C" w:rsidRPr="002961D6" w:rsidRDefault="00C3229C" w:rsidP="00C3229C">
      <w:pPr>
        <w:numPr>
          <w:ilvl w:val="0"/>
          <w:numId w:val="12"/>
        </w:numPr>
        <w:spacing w:before="100" w:beforeAutospacing="1" w:after="100" w:afterAutospacing="1" w:line="240" w:lineRule="auto"/>
        <w:rPr>
          <w:rFonts w:asciiTheme="minorBidi" w:eastAsia="Times New Roman" w:hAnsiTheme="minorBidi"/>
          <w:kern w:val="0"/>
          <w:lang w:eastAsia="en-GB"/>
          <w14:ligatures w14:val="none"/>
        </w:rPr>
      </w:pPr>
      <w:r w:rsidRPr="00033542">
        <w:rPr>
          <w:rFonts w:asciiTheme="minorBidi" w:eastAsia="Times New Roman" w:hAnsiTheme="minorBidi"/>
          <w:kern w:val="0"/>
          <w:lang w:eastAsia="en-GB"/>
          <w14:ligatures w14:val="none"/>
        </w:rPr>
        <w:t>Desirable - knowledge of local government structures, processes, and issues.</w:t>
      </w:r>
    </w:p>
    <w:p w14:paraId="208C4E67" w14:textId="6758D876" w:rsidR="00AF4DC0" w:rsidRPr="00033542" w:rsidRDefault="00AF4DC0" w:rsidP="00AF4DC0">
      <w:pPr>
        <w:numPr>
          <w:ilvl w:val="0"/>
          <w:numId w:val="12"/>
        </w:numPr>
        <w:spacing w:before="100" w:beforeAutospacing="1" w:after="100" w:afterAutospacing="1" w:line="240" w:lineRule="auto"/>
        <w:rPr>
          <w:rFonts w:asciiTheme="minorBidi" w:eastAsia="Times New Roman" w:hAnsiTheme="minorBidi"/>
          <w:kern w:val="0"/>
          <w:lang w:eastAsia="en-GB"/>
          <w14:ligatures w14:val="none"/>
        </w:rPr>
      </w:pPr>
      <w:r w:rsidRPr="002961D6">
        <w:rPr>
          <w:rFonts w:asciiTheme="minorBidi" w:eastAsia="Times New Roman" w:hAnsiTheme="minorBidi"/>
          <w:kern w:val="0"/>
          <w:lang w:eastAsia="en-GB"/>
          <w14:ligatures w14:val="none"/>
        </w:rPr>
        <w:lastRenderedPageBreak/>
        <w:t xml:space="preserve">Desirable - be familiar with policy </w:t>
      </w:r>
      <w:r w:rsidR="004109D3">
        <w:rPr>
          <w:rFonts w:asciiTheme="minorBidi" w:eastAsia="Times New Roman" w:hAnsiTheme="minorBidi"/>
          <w:kern w:val="0"/>
          <w:lang w:eastAsia="en-GB"/>
          <w14:ligatures w14:val="none"/>
        </w:rPr>
        <w:t xml:space="preserve">development </w:t>
      </w:r>
      <w:r w:rsidRPr="002961D6">
        <w:rPr>
          <w:rFonts w:asciiTheme="minorBidi" w:eastAsia="Times New Roman" w:hAnsiTheme="minorBidi"/>
          <w:kern w:val="0"/>
          <w:lang w:eastAsia="en-GB"/>
          <w14:ligatures w14:val="none"/>
        </w:rPr>
        <w:t>process and understand the complexities of working in a sensitive political environment.</w:t>
      </w:r>
    </w:p>
    <w:p w14:paraId="6535540B" w14:textId="77777777" w:rsidR="00A8363C" w:rsidRPr="00796EA9" w:rsidRDefault="00A8363C" w:rsidP="00A8363C">
      <w:pPr>
        <w:spacing w:before="100" w:beforeAutospacing="1" w:after="100" w:afterAutospacing="1" w:line="240" w:lineRule="auto"/>
        <w:jc w:val="both"/>
        <w:outlineLvl w:val="1"/>
        <w:rPr>
          <w:rFonts w:asciiTheme="minorBidi" w:eastAsia="Times New Roman" w:hAnsiTheme="minorBidi"/>
          <w:b/>
          <w:bCs/>
          <w:kern w:val="0"/>
          <w:lang w:eastAsia="en-GB"/>
          <w14:ligatures w14:val="none"/>
        </w:rPr>
      </w:pPr>
      <w:r w:rsidRPr="00796EA9">
        <w:rPr>
          <w:rFonts w:asciiTheme="minorBidi" w:eastAsia="Times New Roman" w:hAnsiTheme="minorBidi"/>
          <w:b/>
          <w:bCs/>
          <w:kern w:val="0"/>
          <w:lang w:eastAsia="en-GB"/>
          <w14:ligatures w14:val="none"/>
        </w:rPr>
        <w:t>About London Councils</w:t>
      </w:r>
    </w:p>
    <w:p w14:paraId="4C5DE906" w14:textId="1BDC40F3" w:rsidR="0027022F" w:rsidRPr="00796EA9" w:rsidRDefault="0027022F" w:rsidP="0027022F">
      <w:pPr>
        <w:numPr>
          <w:ilvl w:val="0"/>
          <w:numId w:val="5"/>
        </w:numPr>
        <w:spacing w:before="100" w:beforeAutospacing="1" w:after="100" w:afterAutospacing="1" w:line="240" w:lineRule="auto"/>
        <w:rPr>
          <w:rFonts w:asciiTheme="minorBidi" w:eastAsia="Times New Roman" w:hAnsiTheme="minorBidi"/>
          <w:kern w:val="0"/>
          <w:lang w:eastAsia="en-GB"/>
          <w14:ligatures w14:val="none"/>
        </w:rPr>
      </w:pPr>
      <w:r w:rsidRPr="00796EA9">
        <w:rPr>
          <w:rFonts w:asciiTheme="minorBidi" w:eastAsia="Times New Roman" w:hAnsiTheme="minorBidi"/>
          <w:kern w:val="0"/>
          <w:lang w:eastAsia="en-GB"/>
          <w14:ligatures w14:val="none"/>
        </w:rPr>
        <w:t>London Councils is the collective of London local government, the 32 boroughs and the City of London Corporation. They come together through London Councils to work in collaboration to deliver their shared ambitions for London and Londoners.</w:t>
      </w:r>
      <w:r w:rsidRPr="00796EA9">
        <w:rPr>
          <w:rFonts w:asciiTheme="minorBidi" w:eastAsia="Times New Roman" w:hAnsiTheme="minorBidi"/>
          <w:kern w:val="0"/>
          <w:lang w:eastAsia="en-GB"/>
          <w14:ligatures w14:val="none"/>
        </w:rPr>
        <w:br/>
      </w:r>
      <w:r w:rsidRPr="00796EA9">
        <w:rPr>
          <w:rFonts w:asciiTheme="minorBidi" w:eastAsia="Times New Roman" w:hAnsiTheme="minorBidi"/>
          <w:kern w:val="0"/>
          <w:lang w:eastAsia="en-GB"/>
          <w14:ligatures w14:val="none"/>
        </w:rPr>
        <w:br/>
        <w:t>Through lobbying, collaboration and partnership, we ensure the voice of the London boroughs are united, and heard at a local, regional and national level.</w:t>
      </w:r>
    </w:p>
    <w:p w14:paraId="6FFAC888" w14:textId="709244C1" w:rsidR="0027022F" w:rsidRPr="00796EA9" w:rsidRDefault="0027022F" w:rsidP="0027022F">
      <w:pPr>
        <w:spacing w:before="100" w:beforeAutospacing="1" w:after="100" w:afterAutospacing="1" w:line="240" w:lineRule="auto"/>
        <w:ind w:left="720"/>
        <w:rPr>
          <w:rFonts w:asciiTheme="minorBidi" w:eastAsia="Times New Roman" w:hAnsiTheme="minorBidi"/>
          <w:kern w:val="0"/>
          <w:lang w:eastAsia="en-GB"/>
          <w14:ligatures w14:val="none"/>
        </w:rPr>
      </w:pPr>
      <w:r w:rsidRPr="00796EA9">
        <w:rPr>
          <w:rFonts w:asciiTheme="minorBidi" w:eastAsia="Times New Roman" w:hAnsiTheme="minorBidi"/>
          <w:kern w:val="0"/>
          <w:lang w:eastAsia="en-GB"/>
          <w14:ligatures w14:val="none"/>
        </w:rPr>
        <w:t xml:space="preserve">We also run a number of services on behalf of the boroughs including the Freedom Pass, </w:t>
      </w:r>
      <w:proofErr w:type="spellStart"/>
      <w:r w:rsidRPr="00796EA9">
        <w:rPr>
          <w:rFonts w:asciiTheme="minorBidi" w:eastAsia="Times New Roman" w:hAnsiTheme="minorBidi"/>
          <w:kern w:val="0"/>
          <w:lang w:eastAsia="en-GB"/>
          <w14:ligatures w14:val="none"/>
        </w:rPr>
        <w:t>Taxicard</w:t>
      </w:r>
      <w:proofErr w:type="spellEnd"/>
      <w:r w:rsidRPr="00796EA9">
        <w:rPr>
          <w:rFonts w:asciiTheme="minorBidi" w:eastAsia="Times New Roman" w:hAnsiTheme="minorBidi"/>
          <w:kern w:val="0"/>
          <w:lang w:eastAsia="en-GB"/>
          <w14:ligatures w14:val="none"/>
        </w:rPr>
        <w:t xml:space="preserve"> and Health Emergency Badge.</w:t>
      </w:r>
    </w:p>
    <w:p w14:paraId="7B3153A0" w14:textId="77777777" w:rsidR="00A8363C" w:rsidRPr="00796EA9" w:rsidRDefault="00A8363C" w:rsidP="00A8363C">
      <w:pPr>
        <w:spacing w:before="100" w:beforeAutospacing="1" w:after="100" w:afterAutospacing="1" w:line="240" w:lineRule="auto"/>
        <w:jc w:val="both"/>
        <w:outlineLvl w:val="1"/>
        <w:rPr>
          <w:rFonts w:asciiTheme="minorBidi" w:eastAsia="Times New Roman" w:hAnsiTheme="minorBidi"/>
          <w:b/>
          <w:bCs/>
          <w:kern w:val="0"/>
          <w:lang w:eastAsia="en-GB"/>
          <w14:ligatures w14:val="none"/>
        </w:rPr>
      </w:pPr>
      <w:r w:rsidRPr="00796EA9">
        <w:rPr>
          <w:rFonts w:asciiTheme="minorBidi" w:eastAsia="Times New Roman" w:hAnsiTheme="minorBidi"/>
          <w:b/>
          <w:bCs/>
          <w:kern w:val="0"/>
          <w:lang w:eastAsia="en-GB"/>
          <w14:ligatures w14:val="none"/>
        </w:rPr>
        <w:t>Flexible working</w:t>
      </w:r>
    </w:p>
    <w:p w14:paraId="12F6CA74" w14:textId="4DC12AF7" w:rsidR="00033542" w:rsidRPr="00F81431" w:rsidRDefault="00495D6B" w:rsidP="009D0508">
      <w:pPr>
        <w:numPr>
          <w:ilvl w:val="0"/>
          <w:numId w:val="6"/>
        </w:numPr>
        <w:spacing w:before="100" w:beforeAutospacing="1" w:after="100" w:afterAutospacing="1" w:line="240" w:lineRule="auto"/>
        <w:rPr>
          <w:rFonts w:asciiTheme="minorBidi" w:eastAsia="Times New Roman" w:hAnsiTheme="minorBidi"/>
          <w:kern w:val="0"/>
          <w:lang w:eastAsia="en-GB"/>
          <w14:ligatures w14:val="none"/>
        </w:rPr>
      </w:pPr>
      <w:r w:rsidRPr="00796EA9">
        <w:rPr>
          <w:rFonts w:asciiTheme="minorBidi" w:eastAsia="Times New Roman" w:hAnsiTheme="minorBidi"/>
          <w:kern w:val="0"/>
          <w:lang w:eastAsia="en-GB"/>
          <w14:ligatures w14:val="none"/>
        </w:rPr>
        <w:t>Members of this team work in a hybrid way, combining office and remote working, with an expectation to be in the office for set days each month, team awaydays and organisation-wide events.</w:t>
      </w:r>
      <w:r w:rsidR="00833F59">
        <w:rPr>
          <w:rFonts w:asciiTheme="minorBidi" w:eastAsia="Times New Roman" w:hAnsiTheme="minorBidi"/>
          <w:kern w:val="0"/>
          <w:lang w:eastAsia="en-GB"/>
          <w14:ligatures w14:val="none"/>
        </w:rPr>
        <w:br/>
      </w:r>
      <w:r w:rsidR="00833F59">
        <w:rPr>
          <w:rFonts w:asciiTheme="minorBidi" w:eastAsia="Times New Roman" w:hAnsiTheme="minorBidi"/>
          <w:kern w:val="0"/>
          <w:lang w:eastAsia="en-GB"/>
          <w14:ligatures w14:val="none"/>
        </w:rPr>
        <w:br/>
      </w:r>
      <w:r w:rsidR="00A8363C" w:rsidRPr="00833F59">
        <w:rPr>
          <w:rFonts w:asciiTheme="minorBidi" w:eastAsia="Times New Roman" w:hAnsiTheme="minorBidi"/>
          <w:kern w:val="0"/>
          <w:lang w:eastAsia="en-GB"/>
          <w14:ligatures w14:val="none"/>
        </w:rPr>
        <w:t>We currently envisage that at least one day a week will be spent together in the office, but the timing and frequency will be discussed and agreed upon with the team based on the needs of our members and London Councils' policies.</w:t>
      </w:r>
      <w:r w:rsidR="00FA72E9" w:rsidRPr="00833F59">
        <w:rPr>
          <w:rFonts w:asciiTheme="minorBidi" w:eastAsia="Times New Roman" w:hAnsiTheme="minorBidi"/>
          <w:kern w:val="0"/>
          <w:lang w:eastAsia="en-GB"/>
          <w14:ligatures w14:val="none"/>
        </w:rPr>
        <w:t xml:space="preserve"> As part of this role there is an expectation of travel to </w:t>
      </w:r>
      <w:r w:rsidR="00AC747D" w:rsidRPr="00833F59">
        <w:rPr>
          <w:rFonts w:asciiTheme="minorBidi" w:eastAsia="Times New Roman" w:hAnsiTheme="minorBidi"/>
          <w:kern w:val="0"/>
          <w:lang w:eastAsia="en-GB"/>
          <w14:ligatures w14:val="none"/>
        </w:rPr>
        <w:t>different boroughs in London for meetings</w:t>
      </w:r>
      <w:r w:rsidR="00E73148">
        <w:rPr>
          <w:rFonts w:asciiTheme="minorBidi" w:eastAsia="Times New Roman" w:hAnsiTheme="minorBidi"/>
          <w:kern w:val="0"/>
          <w:lang w:eastAsia="en-GB"/>
          <w14:ligatures w14:val="none"/>
        </w:rPr>
        <w:t xml:space="preserve"> and other events</w:t>
      </w:r>
      <w:r w:rsidR="00AC747D" w:rsidRPr="00833F59">
        <w:rPr>
          <w:rFonts w:asciiTheme="minorBidi" w:eastAsia="Times New Roman" w:hAnsiTheme="minorBidi"/>
          <w:kern w:val="0"/>
          <w:lang w:eastAsia="en-GB"/>
          <w14:ligatures w14:val="none"/>
        </w:rPr>
        <w:t xml:space="preserve"> being required.</w:t>
      </w:r>
    </w:p>
    <w:p w14:paraId="76A73D7D" w14:textId="77777777" w:rsidR="00F81431" w:rsidRPr="00796EA9" w:rsidRDefault="00F81431" w:rsidP="00F81431">
      <w:pPr>
        <w:spacing w:before="100" w:beforeAutospacing="1" w:after="100" w:afterAutospacing="1" w:line="240" w:lineRule="auto"/>
        <w:rPr>
          <w:rFonts w:asciiTheme="minorBidi" w:eastAsia="Times New Roman" w:hAnsiTheme="minorBidi"/>
          <w:kern w:val="0"/>
          <w:lang w:eastAsia="en-GB"/>
          <w14:ligatures w14:val="none"/>
        </w:rPr>
      </w:pPr>
    </w:p>
    <w:sectPr w:rsidR="00F81431" w:rsidRPr="00796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17C"/>
    <w:multiLevelType w:val="multilevel"/>
    <w:tmpl w:val="375E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E3924"/>
    <w:multiLevelType w:val="multilevel"/>
    <w:tmpl w:val="A48E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A2C64"/>
    <w:multiLevelType w:val="multilevel"/>
    <w:tmpl w:val="4BC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756A0"/>
    <w:multiLevelType w:val="multilevel"/>
    <w:tmpl w:val="1276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62E49"/>
    <w:multiLevelType w:val="hybridMultilevel"/>
    <w:tmpl w:val="D3668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C2CAA"/>
    <w:multiLevelType w:val="multilevel"/>
    <w:tmpl w:val="550E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33C38"/>
    <w:multiLevelType w:val="multilevel"/>
    <w:tmpl w:val="E472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9705A"/>
    <w:multiLevelType w:val="multilevel"/>
    <w:tmpl w:val="F47C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273865"/>
    <w:multiLevelType w:val="hybridMultilevel"/>
    <w:tmpl w:val="7A6E6176"/>
    <w:lvl w:ilvl="0" w:tplc="44CE06B4">
      <w:start w:val="1"/>
      <w:numFmt w:val="decimal"/>
      <w:lvlText w:val="%1."/>
      <w:lvlJc w:val="left"/>
      <w:pPr>
        <w:ind w:left="880" w:hanging="284"/>
        <w:jc w:val="right"/>
      </w:pPr>
      <w:rPr>
        <w:rFonts w:ascii="Arial" w:eastAsia="Arial" w:hAnsi="Arial" w:cs="Arial" w:hint="default"/>
        <w:b w:val="0"/>
        <w:bCs w:val="0"/>
        <w:i w:val="0"/>
        <w:iCs w:val="0"/>
        <w:spacing w:val="-1"/>
        <w:w w:val="100"/>
        <w:sz w:val="22"/>
        <w:szCs w:val="22"/>
        <w:lang w:val="en-US" w:eastAsia="en-US" w:bidi="ar-SA"/>
      </w:rPr>
    </w:lvl>
    <w:lvl w:ilvl="1" w:tplc="A16664F8">
      <w:numFmt w:val="bullet"/>
      <w:lvlText w:val="•"/>
      <w:lvlJc w:val="left"/>
      <w:pPr>
        <w:ind w:left="1806" w:hanging="284"/>
      </w:pPr>
      <w:rPr>
        <w:rFonts w:hint="default"/>
        <w:lang w:val="en-US" w:eastAsia="en-US" w:bidi="ar-SA"/>
      </w:rPr>
    </w:lvl>
    <w:lvl w:ilvl="2" w:tplc="DCC05AB8">
      <w:numFmt w:val="bullet"/>
      <w:lvlText w:val="•"/>
      <w:lvlJc w:val="left"/>
      <w:pPr>
        <w:ind w:left="2733" w:hanging="284"/>
      </w:pPr>
      <w:rPr>
        <w:rFonts w:hint="default"/>
        <w:lang w:val="en-US" w:eastAsia="en-US" w:bidi="ar-SA"/>
      </w:rPr>
    </w:lvl>
    <w:lvl w:ilvl="3" w:tplc="B568FF18">
      <w:numFmt w:val="bullet"/>
      <w:lvlText w:val="•"/>
      <w:lvlJc w:val="left"/>
      <w:pPr>
        <w:ind w:left="3659" w:hanging="284"/>
      </w:pPr>
      <w:rPr>
        <w:rFonts w:hint="default"/>
        <w:lang w:val="en-US" w:eastAsia="en-US" w:bidi="ar-SA"/>
      </w:rPr>
    </w:lvl>
    <w:lvl w:ilvl="4" w:tplc="DECCDE46">
      <w:numFmt w:val="bullet"/>
      <w:lvlText w:val="•"/>
      <w:lvlJc w:val="left"/>
      <w:pPr>
        <w:ind w:left="4586" w:hanging="284"/>
      </w:pPr>
      <w:rPr>
        <w:rFonts w:hint="default"/>
        <w:lang w:val="en-US" w:eastAsia="en-US" w:bidi="ar-SA"/>
      </w:rPr>
    </w:lvl>
    <w:lvl w:ilvl="5" w:tplc="A1249108">
      <w:numFmt w:val="bullet"/>
      <w:lvlText w:val="•"/>
      <w:lvlJc w:val="left"/>
      <w:pPr>
        <w:ind w:left="5513" w:hanging="284"/>
      </w:pPr>
      <w:rPr>
        <w:rFonts w:hint="default"/>
        <w:lang w:val="en-US" w:eastAsia="en-US" w:bidi="ar-SA"/>
      </w:rPr>
    </w:lvl>
    <w:lvl w:ilvl="6" w:tplc="6FDE3AAC">
      <w:numFmt w:val="bullet"/>
      <w:lvlText w:val="•"/>
      <w:lvlJc w:val="left"/>
      <w:pPr>
        <w:ind w:left="6439" w:hanging="284"/>
      </w:pPr>
      <w:rPr>
        <w:rFonts w:hint="default"/>
        <w:lang w:val="en-US" w:eastAsia="en-US" w:bidi="ar-SA"/>
      </w:rPr>
    </w:lvl>
    <w:lvl w:ilvl="7" w:tplc="3FA4E10A">
      <w:numFmt w:val="bullet"/>
      <w:lvlText w:val="•"/>
      <w:lvlJc w:val="left"/>
      <w:pPr>
        <w:ind w:left="7366" w:hanging="284"/>
      </w:pPr>
      <w:rPr>
        <w:rFonts w:hint="default"/>
        <w:lang w:val="en-US" w:eastAsia="en-US" w:bidi="ar-SA"/>
      </w:rPr>
    </w:lvl>
    <w:lvl w:ilvl="8" w:tplc="E88499E0">
      <w:numFmt w:val="bullet"/>
      <w:lvlText w:val="•"/>
      <w:lvlJc w:val="left"/>
      <w:pPr>
        <w:ind w:left="8293" w:hanging="284"/>
      </w:pPr>
      <w:rPr>
        <w:rFonts w:hint="default"/>
        <w:lang w:val="en-US" w:eastAsia="en-US" w:bidi="ar-SA"/>
      </w:rPr>
    </w:lvl>
  </w:abstractNum>
  <w:abstractNum w:abstractNumId="9" w15:restartNumberingAfterBreak="0">
    <w:nsid w:val="4ED92BFC"/>
    <w:multiLevelType w:val="multilevel"/>
    <w:tmpl w:val="41DC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31450"/>
    <w:multiLevelType w:val="multilevel"/>
    <w:tmpl w:val="F006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EC0655"/>
    <w:multiLevelType w:val="multilevel"/>
    <w:tmpl w:val="4898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3E2F73"/>
    <w:multiLevelType w:val="multilevel"/>
    <w:tmpl w:val="349C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738331">
    <w:abstractNumId w:val="12"/>
  </w:num>
  <w:num w:numId="2" w16cid:durableId="329991647">
    <w:abstractNumId w:val="6"/>
  </w:num>
  <w:num w:numId="3" w16cid:durableId="1269236118">
    <w:abstractNumId w:val="2"/>
  </w:num>
  <w:num w:numId="4" w16cid:durableId="1659722375">
    <w:abstractNumId w:val="5"/>
  </w:num>
  <w:num w:numId="5" w16cid:durableId="1652754734">
    <w:abstractNumId w:val="3"/>
  </w:num>
  <w:num w:numId="6" w16cid:durableId="1968463281">
    <w:abstractNumId w:val="1"/>
  </w:num>
  <w:num w:numId="7" w16cid:durableId="1267038039">
    <w:abstractNumId w:val="8"/>
  </w:num>
  <w:num w:numId="8" w16cid:durableId="86124825">
    <w:abstractNumId w:val="11"/>
  </w:num>
  <w:num w:numId="9" w16cid:durableId="2103526521">
    <w:abstractNumId w:val="10"/>
  </w:num>
  <w:num w:numId="10" w16cid:durableId="1803963762">
    <w:abstractNumId w:val="0"/>
  </w:num>
  <w:num w:numId="11" w16cid:durableId="112213672">
    <w:abstractNumId w:val="7"/>
  </w:num>
  <w:num w:numId="12" w16cid:durableId="714164901">
    <w:abstractNumId w:val="9"/>
  </w:num>
  <w:num w:numId="13" w16cid:durableId="1505166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3C"/>
    <w:rsid w:val="00033542"/>
    <w:rsid w:val="00037638"/>
    <w:rsid w:val="00037FDF"/>
    <w:rsid w:val="000644A0"/>
    <w:rsid w:val="0008401F"/>
    <w:rsid w:val="00093148"/>
    <w:rsid w:val="000B2FAE"/>
    <w:rsid w:val="000B31D2"/>
    <w:rsid w:val="000C4F27"/>
    <w:rsid w:val="000E33E4"/>
    <w:rsid w:val="00143FA8"/>
    <w:rsid w:val="00147D0A"/>
    <w:rsid w:val="0017674E"/>
    <w:rsid w:val="001F448F"/>
    <w:rsid w:val="001F4AA6"/>
    <w:rsid w:val="00203F41"/>
    <w:rsid w:val="00220A67"/>
    <w:rsid w:val="002324DF"/>
    <w:rsid w:val="00264EA4"/>
    <w:rsid w:val="0027022F"/>
    <w:rsid w:val="00281E4B"/>
    <w:rsid w:val="002864D6"/>
    <w:rsid w:val="002961D6"/>
    <w:rsid w:val="002C56E3"/>
    <w:rsid w:val="002D0EFB"/>
    <w:rsid w:val="002E719D"/>
    <w:rsid w:val="00302391"/>
    <w:rsid w:val="003049C5"/>
    <w:rsid w:val="00321069"/>
    <w:rsid w:val="00336223"/>
    <w:rsid w:val="003430CF"/>
    <w:rsid w:val="003619BA"/>
    <w:rsid w:val="0036604A"/>
    <w:rsid w:val="003A3692"/>
    <w:rsid w:val="003D6D1C"/>
    <w:rsid w:val="004109D3"/>
    <w:rsid w:val="0044420C"/>
    <w:rsid w:val="00457CFA"/>
    <w:rsid w:val="00495D6B"/>
    <w:rsid w:val="004A0F77"/>
    <w:rsid w:val="004B6510"/>
    <w:rsid w:val="004E45D3"/>
    <w:rsid w:val="004E74ED"/>
    <w:rsid w:val="004F66EB"/>
    <w:rsid w:val="00510D16"/>
    <w:rsid w:val="00520E03"/>
    <w:rsid w:val="00573524"/>
    <w:rsid w:val="00594AD5"/>
    <w:rsid w:val="005D466C"/>
    <w:rsid w:val="005F28A2"/>
    <w:rsid w:val="006108DE"/>
    <w:rsid w:val="0062744E"/>
    <w:rsid w:val="00647C00"/>
    <w:rsid w:val="00650DF8"/>
    <w:rsid w:val="0067255F"/>
    <w:rsid w:val="00672C8D"/>
    <w:rsid w:val="00682895"/>
    <w:rsid w:val="006B1275"/>
    <w:rsid w:val="006C5281"/>
    <w:rsid w:val="007027A6"/>
    <w:rsid w:val="0072140F"/>
    <w:rsid w:val="0075539D"/>
    <w:rsid w:val="0077263A"/>
    <w:rsid w:val="00776788"/>
    <w:rsid w:val="0078244D"/>
    <w:rsid w:val="00796EA9"/>
    <w:rsid w:val="007D7FC5"/>
    <w:rsid w:val="007E4BDE"/>
    <w:rsid w:val="00814694"/>
    <w:rsid w:val="00821F2C"/>
    <w:rsid w:val="00833F59"/>
    <w:rsid w:val="008602C5"/>
    <w:rsid w:val="008611EB"/>
    <w:rsid w:val="00895DFC"/>
    <w:rsid w:val="008B1304"/>
    <w:rsid w:val="008B5AAE"/>
    <w:rsid w:val="008E5DFD"/>
    <w:rsid w:val="00902279"/>
    <w:rsid w:val="009028E9"/>
    <w:rsid w:val="00907212"/>
    <w:rsid w:val="00915C58"/>
    <w:rsid w:val="009330E7"/>
    <w:rsid w:val="00981A7F"/>
    <w:rsid w:val="009915EC"/>
    <w:rsid w:val="009D0508"/>
    <w:rsid w:val="009F7684"/>
    <w:rsid w:val="00A250BD"/>
    <w:rsid w:val="00A30FF9"/>
    <w:rsid w:val="00A334CE"/>
    <w:rsid w:val="00A47460"/>
    <w:rsid w:val="00A627AC"/>
    <w:rsid w:val="00A63C15"/>
    <w:rsid w:val="00A71EDF"/>
    <w:rsid w:val="00A83572"/>
    <w:rsid w:val="00A8363C"/>
    <w:rsid w:val="00AA1A3F"/>
    <w:rsid w:val="00AC747D"/>
    <w:rsid w:val="00AD2137"/>
    <w:rsid w:val="00AD6036"/>
    <w:rsid w:val="00AF4DC0"/>
    <w:rsid w:val="00B136A0"/>
    <w:rsid w:val="00B23449"/>
    <w:rsid w:val="00B24796"/>
    <w:rsid w:val="00B263AD"/>
    <w:rsid w:val="00B72F19"/>
    <w:rsid w:val="00B83470"/>
    <w:rsid w:val="00BD0256"/>
    <w:rsid w:val="00C02327"/>
    <w:rsid w:val="00C1269E"/>
    <w:rsid w:val="00C3229C"/>
    <w:rsid w:val="00C32F31"/>
    <w:rsid w:val="00C8784E"/>
    <w:rsid w:val="00C9578F"/>
    <w:rsid w:val="00CA7600"/>
    <w:rsid w:val="00CB69FB"/>
    <w:rsid w:val="00CD7ED2"/>
    <w:rsid w:val="00CE0028"/>
    <w:rsid w:val="00CF31B0"/>
    <w:rsid w:val="00D526F6"/>
    <w:rsid w:val="00D6645A"/>
    <w:rsid w:val="00D767E8"/>
    <w:rsid w:val="00D84329"/>
    <w:rsid w:val="00D877CE"/>
    <w:rsid w:val="00D944C7"/>
    <w:rsid w:val="00DB639E"/>
    <w:rsid w:val="00E05730"/>
    <w:rsid w:val="00E73148"/>
    <w:rsid w:val="00E740A3"/>
    <w:rsid w:val="00EC6978"/>
    <w:rsid w:val="00EE121B"/>
    <w:rsid w:val="00F14C8B"/>
    <w:rsid w:val="00F505C8"/>
    <w:rsid w:val="00F533DD"/>
    <w:rsid w:val="00F81431"/>
    <w:rsid w:val="00F93AC0"/>
    <w:rsid w:val="00FA2519"/>
    <w:rsid w:val="00FA72E9"/>
    <w:rsid w:val="00FB3CC2"/>
    <w:rsid w:val="00FF18DA"/>
    <w:rsid w:val="0289C319"/>
    <w:rsid w:val="070E3A54"/>
    <w:rsid w:val="0CCB946F"/>
    <w:rsid w:val="117BC3A3"/>
    <w:rsid w:val="163DC238"/>
    <w:rsid w:val="166C0C5E"/>
    <w:rsid w:val="179DF7A8"/>
    <w:rsid w:val="1C272F36"/>
    <w:rsid w:val="1E2902B2"/>
    <w:rsid w:val="25C7000D"/>
    <w:rsid w:val="3109B2B4"/>
    <w:rsid w:val="316220F5"/>
    <w:rsid w:val="391CB21F"/>
    <w:rsid w:val="3BA457ED"/>
    <w:rsid w:val="405EA0B3"/>
    <w:rsid w:val="43964175"/>
    <w:rsid w:val="48C2EB22"/>
    <w:rsid w:val="4B1F8ABF"/>
    <w:rsid w:val="4BA811F0"/>
    <w:rsid w:val="4BCF21F9"/>
    <w:rsid w:val="501AADD2"/>
    <w:rsid w:val="507CB203"/>
    <w:rsid w:val="54599CC4"/>
    <w:rsid w:val="56EBF387"/>
    <w:rsid w:val="57DE7E6D"/>
    <w:rsid w:val="5A239449"/>
    <w:rsid w:val="5AED3F6C"/>
    <w:rsid w:val="5B57CC10"/>
    <w:rsid w:val="5D5B350B"/>
    <w:rsid w:val="5DCACB9C"/>
    <w:rsid w:val="5F669BFD"/>
    <w:rsid w:val="61D6EDF9"/>
    <w:rsid w:val="66D65DC2"/>
    <w:rsid w:val="6742277E"/>
    <w:rsid w:val="6AC5E26C"/>
    <w:rsid w:val="75E71A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0C17"/>
  <w15:chartTrackingRefBased/>
  <w15:docId w15:val="{1335B5DE-BDE4-409A-938B-658099C9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9C5"/>
    <w:rPr>
      <w:rFonts w:ascii="Segoe UI" w:hAnsi="Segoe UI" w:cs="Segoe UI"/>
      <w:sz w:val="18"/>
      <w:szCs w:val="18"/>
    </w:rPr>
  </w:style>
  <w:style w:type="paragraph" w:styleId="BodyText">
    <w:name w:val="Body Text"/>
    <w:basedOn w:val="Normal"/>
    <w:link w:val="BodyTextChar"/>
    <w:uiPriority w:val="1"/>
    <w:qFormat/>
    <w:rsid w:val="003049C5"/>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3049C5"/>
    <w:rPr>
      <w:rFonts w:ascii="Arial" w:eastAsia="Arial" w:hAnsi="Arial" w:cs="Arial"/>
      <w:kern w:val="0"/>
      <w:lang w:val="en-US"/>
      <w14:ligatures w14:val="none"/>
    </w:rPr>
  </w:style>
  <w:style w:type="paragraph" w:styleId="ListParagraph">
    <w:name w:val="List Paragraph"/>
    <w:basedOn w:val="Normal"/>
    <w:uiPriority w:val="1"/>
    <w:qFormat/>
    <w:rsid w:val="003049C5"/>
    <w:pPr>
      <w:widowControl w:val="0"/>
      <w:autoSpaceDE w:val="0"/>
      <w:autoSpaceDN w:val="0"/>
      <w:spacing w:after="0" w:line="240" w:lineRule="auto"/>
      <w:ind w:left="1240" w:hanging="360"/>
    </w:pPr>
    <w:rPr>
      <w:rFonts w:ascii="Arial" w:eastAsia="Arial" w:hAnsi="Arial" w:cs="Arial"/>
      <w:kern w:val="0"/>
      <w:lang w:val="en-US"/>
      <w14:ligatures w14:val="none"/>
    </w:rPr>
  </w:style>
  <w:style w:type="character" w:styleId="CommentReference">
    <w:name w:val="annotation reference"/>
    <w:basedOn w:val="DefaultParagraphFont"/>
    <w:uiPriority w:val="99"/>
    <w:semiHidden/>
    <w:unhideWhenUsed/>
    <w:rsid w:val="00B83470"/>
    <w:rPr>
      <w:sz w:val="16"/>
      <w:szCs w:val="16"/>
    </w:rPr>
  </w:style>
  <w:style w:type="paragraph" w:styleId="CommentText">
    <w:name w:val="annotation text"/>
    <w:basedOn w:val="Normal"/>
    <w:link w:val="CommentTextChar"/>
    <w:uiPriority w:val="99"/>
    <w:unhideWhenUsed/>
    <w:rsid w:val="00B83470"/>
    <w:pPr>
      <w:spacing w:line="240" w:lineRule="auto"/>
    </w:pPr>
    <w:rPr>
      <w:sz w:val="20"/>
      <w:szCs w:val="20"/>
    </w:rPr>
  </w:style>
  <w:style w:type="character" w:customStyle="1" w:styleId="CommentTextChar">
    <w:name w:val="Comment Text Char"/>
    <w:basedOn w:val="DefaultParagraphFont"/>
    <w:link w:val="CommentText"/>
    <w:uiPriority w:val="99"/>
    <w:rsid w:val="00B83470"/>
    <w:rPr>
      <w:sz w:val="20"/>
      <w:szCs w:val="20"/>
    </w:rPr>
  </w:style>
  <w:style w:type="paragraph" w:styleId="CommentSubject">
    <w:name w:val="annotation subject"/>
    <w:basedOn w:val="CommentText"/>
    <w:next w:val="CommentText"/>
    <w:link w:val="CommentSubjectChar"/>
    <w:uiPriority w:val="99"/>
    <w:semiHidden/>
    <w:unhideWhenUsed/>
    <w:rsid w:val="00B83470"/>
    <w:rPr>
      <w:b/>
      <w:bCs/>
    </w:rPr>
  </w:style>
  <w:style w:type="character" w:customStyle="1" w:styleId="CommentSubjectChar">
    <w:name w:val="Comment Subject Char"/>
    <w:basedOn w:val="CommentTextChar"/>
    <w:link w:val="CommentSubject"/>
    <w:uiPriority w:val="99"/>
    <w:semiHidden/>
    <w:rsid w:val="00B83470"/>
    <w:rPr>
      <w:b/>
      <w:bCs/>
      <w:sz w:val="20"/>
      <w:szCs w:val="20"/>
    </w:rPr>
  </w:style>
  <w:style w:type="character" w:styleId="Hyperlink">
    <w:name w:val="Hyperlink"/>
    <w:basedOn w:val="DefaultParagraphFont"/>
    <w:uiPriority w:val="99"/>
    <w:unhideWhenUsed/>
    <w:rsid w:val="00F81431"/>
    <w:rPr>
      <w:color w:val="0563C1" w:themeColor="hyperlink"/>
      <w:u w:val="single"/>
    </w:rPr>
  </w:style>
  <w:style w:type="character" w:styleId="UnresolvedMention">
    <w:name w:val="Unresolved Mention"/>
    <w:basedOn w:val="DefaultParagraphFont"/>
    <w:uiPriority w:val="99"/>
    <w:semiHidden/>
    <w:unhideWhenUsed/>
    <w:rsid w:val="00F81431"/>
    <w:rPr>
      <w:color w:val="605E5C"/>
      <w:shd w:val="clear" w:color="auto" w:fill="E1DFDD"/>
    </w:rPr>
  </w:style>
  <w:style w:type="paragraph" w:styleId="NormalWeb">
    <w:name w:val="Normal (Web)"/>
    <w:basedOn w:val="Normal"/>
    <w:uiPriority w:val="99"/>
    <w:semiHidden/>
    <w:unhideWhenUsed/>
    <w:rsid w:val="002702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672C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3220">
      <w:bodyDiv w:val="1"/>
      <w:marLeft w:val="0"/>
      <w:marRight w:val="0"/>
      <w:marTop w:val="0"/>
      <w:marBottom w:val="0"/>
      <w:divBdr>
        <w:top w:val="none" w:sz="0" w:space="0" w:color="auto"/>
        <w:left w:val="none" w:sz="0" w:space="0" w:color="auto"/>
        <w:bottom w:val="none" w:sz="0" w:space="0" w:color="auto"/>
        <w:right w:val="none" w:sz="0" w:space="0" w:color="auto"/>
      </w:divBdr>
    </w:div>
    <w:div w:id="349182298">
      <w:bodyDiv w:val="1"/>
      <w:marLeft w:val="0"/>
      <w:marRight w:val="0"/>
      <w:marTop w:val="0"/>
      <w:marBottom w:val="0"/>
      <w:divBdr>
        <w:top w:val="none" w:sz="0" w:space="0" w:color="auto"/>
        <w:left w:val="none" w:sz="0" w:space="0" w:color="auto"/>
        <w:bottom w:val="none" w:sz="0" w:space="0" w:color="auto"/>
        <w:right w:val="none" w:sz="0" w:space="0" w:color="auto"/>
      </w:divBdr>
    </w:div>
    <w:div w:id="524976038">
      <w:bodyDiv w:val="1"/>
      <w:marLeft w:val="0"/>
      <w:marRight w:val="0"/>
      <w:marTop w:val="0"/>
      <w:marBottom w:val="0"/>
      <w:divBdr>
        <w:top w:val="none" w:sz="0" w:space="0" w:color="auto"/>
        <w:left w:val="none" w:sz="0" w:space="0" w:color="auto"/>
        <w:bottom w:val="none" w:sz="0" w:space="0" w:color="auto"/>
        <w:right w:val="none" w:sz="0" w:space="0" w:color="auto"/>
      </w:divBdr>
      <w:divsChild>
        <w:div w:id="1092051749">
          <w:marLeft w:val="0"/>
          <w:marRight w:val="0"/>
          <w:marTop w:val="0"/>
          <w:marBottom w:val="0"/>
          <w:divBdr>
            <w:top w:val="none" w:sz="0" w:space="0" w:color="auto"/>
            <w:left w:val="none" w:sz="0" w:space="0" w:color="auto"/>
            <w:bottom w:val="none" w:sz="0" w:space="0" w:color="auto"/>
            <w:right w:val="none" w:sz="0" w:space="0" w:color="auto"/>
          </w:divBdr>
        </w:div>
        <w:div w:id="664627189">
          <w:marLeft w:val="0"/>
          <w:marRight w:val="0"/>
          <w:marTop w:val="0"/>
          <w:marBottom w:val="0"/>
          <w:divBdr>
            <w:top w:val="none" w:sz="0" w:space="0" w:color="auto"/>
            <w:left w:val="none" w:sz="0" w:space="0" w:color="auto"/>
            <w:bottom w:val="none" w:sz="0" w:space="0" w:color="auto"/>
            <w:right w:val="none" w:sz="0" w:space="0" w:color="auto"/>
          </w:divBdr>
        </w:div>
        <w:div w:id="1088692347">
          <w:marLeft w:val="0"/>
          <w:marRight w:val="0"/>
          <w:marTop w:val="0"/>
          <w:marBottom w:val="0"/>
          <w:divBdr>
            <w:top w:val="none" w:sz="0" w:space="0" w:color="auto"/>
            <w:left w:val="none" w:sz="0" w:space="0" w:color="auto"/>
            <w:bottom w:val="none" w:sz="0" w:space="0" w:color="auto"/>
            <w:right w:val="none" w:sz="0" w:space="0" w:color="auto"/>
          </w:divBdr>
        </w:div>
        <w:div w:id="692879267">
          <w:marLeft w:val="0"/>
          <w:marRight w:val="0"/>
          <w:marTop w:val="0"/>
          <w:marBottom w:val="0"/>
          <w:divBdr>
            <w:top w:val="none" w:sz="0" w:space="0" w:color="auto"/>
            <w:left w:val="none" w:sz="0" w:space="0" w:color="auto"/>
            <w:bottom w:val="none" w:sz="0" w:space="0" w:color="auto"/>
            <w:right w:val="none" w:sz="0" w:space="0" w:color="auto"/>
          </w:divBdr>
        </w:div>
        <w:div w:id="1315066789">
          <w:marLeft w:val="0"/>
          <w:marRight w:val="0"/>
          <w:marTop w:val="0"/>
          <w:marBottom w:val="0"/>
          <w:divBdr>
            <w:top w:val="none" w:sz="0" w:space="0" w:color="auto"/>
            <w:left w:val="none" w:sz="0" w:space="0" w:color="auto"/>
            <w:bottom w:val="none" w:sz="0" w:space="0" w:color="auto"/>
            <w:right w:val="none" w:sz="0" w:space="0" w:color="auto"/>
          </w:divBdr>
        </w:div>
        <w:div w:id="332419090">
          <w:marLeft w:val="0"/>
          <w:marRight w:val="0"/>
          <w:marTop w:val="0"/>
          <w:marBottom w:val="0"/>
          <w:divBdr>
            <w:top w:val="none" w:sz="0" w:space="0" w:color="auto"/>
            <w:left w:val="none" w:sz="0" w:space="0" w:color="auto"/>
            <w:bottom w:val="none" w:sz="0" w:space="0" w:color="auto"/>
            <w:right w:val="none" w:sz="0" w:space="0" w:color="auto"/>
          </w:divBdr>
        </w:div>
        <w:div w:id="1613980249">
          <w:marLeft w:val="0"/>
          <w:marRight w:val="0"/>
          <w:marTop w:val="0"/>
          <w:marBottom w:val="0"/>
          <w:divBdr>
            <w:top w:val="none" w:sz="0" w:space="0" w:color="auto"/>
            <w:left w:val="none" w:sz="0" w:space="0" w:color="auto"/>
            <w:bottom w:val="none" w:sz="0" w:space="0" w:color="auto"/>
            <w:right w:val="none" w:sz="0" w:space="0" w:color="auto"/>
          </w:divBdr>
        </w:div>
      </w:divsChild>
    </w:div>
    <w:div w:id="1027875950">
      <w:bodyDiv w:val="1"/>
      <w:marLeft w:val="0"/>
      <w:marRight w:val="0"/>
      <w:marTop w:val="0"/>
      <w:marBottom w:val="0"/>
      <w:divBdr>
        <w:top w:val="none" w:sz="0" w:space="0" w:color="auto"/>
        <w:left w:val="none" w:sz="0" w:space="0" w:color="auto"/>
        <w:bottom w:val="none" w:sz="0" w:space="0" w:color="auto"/>
        <w:right w:val="none" w:sz="0" w:space="0" w:color="auto"/>
      </w:divBdr>
    </w:div>
    <w:div w:id="1202591608">
      <w:bodyDiv w:val="1"/>
      <w:marLeft w:val="0"/>
      <w:marRight w:val="0"/>
      <w:marTop w:val="0"/>
      <w:marBottom w:val="0"/>
      <w:divBdr>
        <w:top w:val="none" w:sz="0" w:space="0" w:color="auto"/>
        <w:left w:val="none" w:sz="0" w:space="0" w:color="auto"/>
        <w:bottom w:val="none" w:sz="0" w:space="0" w:color="auto"/>
        <w:right w:val="none" w:sz="0" w:space="0" w:color="auto"/>
      </w:divBdr>
    </w:div>
    <w:div w:id="1359815844">
      <w:bodyDiv w:val="1"/>
      <w:marLeft w:val="0"/>
      <w:marRight w:val="0"/>
      <w:marTop w:val="0"/>
      <w:marBottom w:val="0"/>
      <w:divBdr>
        <w:top w:val="none" w:sz="0" w:space="0" w:color="auto"/>
        <w:left w:val="none" w:sz="0" w:space="0" w:color="auto"/>
        <w:bottom w:val="none" w:sz="0" w:space="0" w:color="auto"/>
        <w:right w:val="none" w:sz="0" w:space="0" w:color="auto"/>
      </w:divBdr>
    </w:div>
    <w:div w:id="1495409852">
      <w:bodyDiv w:val="1"/>
      <w:marLeft w:val="0"/>
      <w:marRight w:val="0"/>
      <w:marTop w:val="0"/>
      <w:marBottom w:val="0"/>
      <w:divBdr>
        <w:top w:val="none" w:sz="0" w:space="0" w:color="auto"/>
        <w:left w:val="none" w:sz="0" w:space="0" w:color="auto"/>
        <w:bottom w:val="none" w:sz="0" w:space="0" w:color="auto"/>
        <w:right w:val="none" w:sz="0" w:space="0" w:color="auto"/>
      </w:divBdr>
      <w:divsChild>
        <w:div w:id="1680742226">
          <w:marLeft w:val="0"/>
          <w:marRight w:val="0"/>
          <w:marTop w:val="0"/>
          <w:marBottom w:val="0"/>
          <w:divBdr>
            <w:top w:val="none" w:sz="0" w:space="0" w:color="auto"/>
            <w:left w:val="none" w:sz="0" w:space="0" w:color="auto"/>
            <w:bottom w:val="none" w:sz="0" w:space="0" w:color="auto"/>
            <w:right w:val="none" w:sz="0" w:space="0" w:color="auto"/>
          </w:divBdr>
        </w:div>
        <w:div w:id="1185830016">
          <w:marLeft w:val="0"/>
          <w:marRight w:val="0"/>
          <w:marTop w:val="0"/>
          <w:marBottom w:val="0"/>
          <w:divBdr>
            <w:top w:val="none" w:sz="0" w:space="0" w:color="auto"/>
            <w:left w:val="none" w:sz="0" w:space="0" w:color="auto"/>
            <w:bottom w:val="none" w:sz="0" w:space="0" w:color="auto"/>
            <w:right w:val="none" w:sz="0" w:space="0" w:color="auto"/>
          </w:divBdr>
        </w:div>
        <w:div w:id="1133671908">
          <w:marLeft w:val="0"/>
          <w:marRight w:val="0"/>
          <w:marTop w:val="0"/>
          <w:marBottom w:val="0"/>
          <w:divBdr>
            <w:top w:val="none" w:sz="0" w:space="0" w:color="auto"/>
            <w:left w:val="none" w:sz="0" w:space="0" w:color="auto"/>
            <w:bottom w:val="none" w:sz="0" w:space="0" w:color="auto"/>
            <w:right w:val="none" w:sz="0" w:space="0" w:color="auto"/>
          </w:divBdr>
        </w:div>
        <w:div w:id="1568882009">
          <w:marLeft w:val="0"/>
          <w:marRight w:val="0"/>
          <w:marTop w:val="0"/>
          <w:marBottom w:val="0"/>
          <w:divBdr>
            <w:top w:val="none" w:sz="0" w:space="0" w:color="auto"/>
            <w:left w:val="none" w:sz="0" w:space="0" w:color="auto"/>
            <w:bottom w:val="none" w:sz="0" w:space="0" w:color="auto"/>
            <w:right w:val="none" w:sz="0" w:space="0" w:color="auto"/>
          </w:divBdr>
        </w:div>
        <w:div w:id="484277161">
          <w:marLeft w:val="0"/>
          <w:marRight w:val="0"/>
          <w:marTop w:val="0"/>
          <w:marBottom w:val="0"/>
          <w:divBdr>
            <w:top w:val="none" w:sz="0" w:space="0" w:color="auto"/>
            <w:left w:val="none" w:sz="0" w:space="0" w:color="auto"/>
            <w:bottom w:val="none" w:sz="0" w:space="0" w:color="auto"/>
            <w:right w:val="none" w:sz="0" w:space="0" w:color="auto"/>
          </w:divBdr>
        </w:div>
        <w:div w:id="961493938">
          <w:marLeft w:val="0"/>
          <w:marRight w:val="0"/>
          <w:marTop w:val="0"/>
          <w:marBottom w:val="0"/>
          <w:divBdr>
            <w:top w:val="none" w:sz="0" w:space="0" w:color="auto"/>
            <w:left w:val="none" w:sz="0" w:space="0" w:color="auto"/>
            <w:bottom w:val="none" w:sz="0" w:space="0" w:color="auto"/>
            <w:right w:val="none" w:sz="0" w:space="0" w:color="auto"/>
          </w:divBdr>
        </w:div>
        <w:div w:id="931429454">
          <w:marLeft w:val="0"/>
          <w:marRight w:val="0"/>
          <w:marTop w:val="0"/>
          <w:marBottom w:val="0"/>
          <w:divBdr>
            <w:top w:val="none" w:sz="0" w:space="0" w:color="auto"/>
            <w:left w:val="none" w:sz="0" w:space="0" w:color="auto"/>
            <w:bottom w:val="none" w:sz="0" w:space="0" w:color="auto"/>
            <w:right w:val="none" w:sz="0" w:space="0" w:color="auto"/>
          </w:divBdr>
        </w:div>
      </w:divsChild>
    </w:div>
    <w:div w:id="1505124816">
      <w:bodyDiv w:val="1"/>
      <w:marLeft w:val="0"/>
      <w:marRight w:val="0"/>
      <w:marTop w:val="0"/>
      <w:marBottom w:val="0"/>
      <w:divBdr>
        <w:top w:val="none" w:sz="0" w:space="0" w:color="auto"/>
        <w:left w:val="none" w:sz="0" w:space="0" w:color="auto"/>
        <w:bottom w:val="none" w:sz="0" w:space="0" w:color="auto"/>
        <w:right w:val="none" w:sz="0" w:space="0" w:color="auto"/>
      </w:divBdr>
    </w:div>
    <w:div w:id="1586260228">
      <w:bodyDiv w:val="1"/>
      <w:marLeft w:val="0"/>
      <w:marRight w:val="0"/>
      <w:marTop w:val="0"/>
      <w:marBottom w:val="0"/>
      <w:divBdr>
        <w:top w:val="none" w:sz="0" w:space="0" w:color="auto"/>
        <w:left w:val="none" w:sz="0" w:space="0" w:color="auto"/>
        <w:bottom w:val="none" w:sz="0" w:space="0" w:color="auto"/>
        <w:right w:val="none" w:sz="0" w:space="0" w:color="auto"/>
      </w:divBdr>
    </w:div>
    <w:div w:id="1681859537">
      <w:bodyDiv w:val="1"/>
      <w:marLeft w:val="0"/>
      <w:marRight w:val="0"/>
      <w:marTop w:val="0"/>
      <w:marBottom w:val="0"/>
      <w:divBdr>
        <w:top w:val="none" w:sz="0" w:space="0" w:color="auto"/>
        <w:left w:val="none" w:sz="0" w:space="0" w:color="auto"/>
        <w:bottom w:val="none" w:sz="0" w:space="0" w:color="auto"/>
        <w:right w:val="none" w:sz="0" w:space="0" w:color="auto"/>
      </w:divBdr>
    </w:div>
    <w:div w:id="175531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snelling@londoncouncils.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A412C43A64C4285DA102D9AB8969B" ma:contentTypeVersion="15" ma:contentTypeDescription="Create a new document." ma:contentTypeScope="" ma:versionID="0e5ba9d031f1c7a9a03acf73b60cf166">
  <xsd:schema xmlns:xsd="http://www.w3.org/2001/XMLSchema" xmlns:xs="http://www.w3.org/2001/XMLSchema" xmlns:p="http://schemas.microsoft.com/office/2006/metadata/properties" xmlns:ns3="8e7662f7-8285-4baa-ad02-05e0d82d975c" xmlns:ns4="f6d7e1cc-da9e-4257-b5d4-179eb88c42fa" targetNamespace="http://schemas.microsoft.com/office/2006/metadata/properties" ma:root="true" ma:fieldsID="8cfd9f6895e1a745919dfd9ca50edb19" ns3:_="" ns4:_="">
    <xsd:import namespace="8e7662f7-8285-4baa-ad02-05e0d82d975c"/>
    <xsd:import namespace="f6d7e1cc-da9e-4257-b5d4-179eb88c42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662f7-8285-4baa-ad02-05e0d82d9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7e1cc-da9e-4257-b5d4-179eb88c4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e7662f7-8285-4baa-ad02-05e0d82d975c" xsi:nil="true"/>
  </documentManagement>
</p:properties>
</file>

<file path=customXml/itemProps1.xml><?xml version="1.0" encoding="utf-8"?>
<ds:datastoreItem xmlns:ds="http://schemas.openxmlformats.org/officeDocument/2006/customXml" ds:itemID="{E269B765-7448-4C1E-B79A-4511534F9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662f7-8285-4baa-ad02-05e0d82d975c"/>
    <ds:schemaRef ds:uri="f6d7e1cc-da9e-4257-b5d4-179eb88c4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ABF43-3136-483E-9F6C-991B332FA226}">
  <ds:schemaRefs>
    <ds:schemaRef ds:uri="http://schemas.microsoft.com/sharepoint/v3/contenttype/forms"/>
  </ds:schemaRefs>
</ds:datastoreItem>
</file>

<file path=customXml/itemProps3.xml><?xml version="1.0" encoding="utf-8"?>
<ds:datastoreItem xmlns:ds="http://schemas.openxmlformats.org/officeDocument/2006/customXml" ds:itemID="{16AF748E-AF99-403D-AE3A-2537EEDC398B}">
  <ds:schemaRefs>
    <ds:schemaRef ds:uri="http://schemas.microsoft.com/office/2006/metadata/properties"/>
    <ds:schemaRef ds:uri="http://schemas.microsoft.com/office/infopath/2007/PartnerControls"/>
    <ds:schemaRef ds:uri="8e7662f7-8285-4baa-ad02-05e0d82d97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Paarthiban Sriranjan</dc:creator>
  <cp:keywords/>
  <dc:description/>
  <cp:lastModifiedBy>Matthew Snelling</cp:lastModifiedBy>
  <cp:revision>8</cp:revision>
  <dcterms:created xsi:type="dcterms:W3CDTF">2025-01-06T11:05:00Z</dcterms:created>
  <dcterms:modified xsi:type="dcterms:W3CDTF">2025-01-14T10:53:00Z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0x0101006BAA412C43A64C4285DA102D9AB8969B</vt:lpwstr>
  </property>
</Properties>
</file>